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9D" w:rsidRPr="001B5B88" w:rsidRDefault="00717F9D" w:rsidP="00717F9D">
      <w:pPr>
        <w:jc w:val="center"/>
        <w:textDirection w:val="lrTbV"/>
        <w:rPr>
          <w:rFonts w:ascii="Times New Roman" w:eastAsia="標楷體"/>
          <w:sz w:val="48"/>
          <w:szCs w:val="48"/>
        </w:rPr>
      </w:pPr>
      <w:r w:rsidRPr="001B5B88">
        <w:rPr>
          <w:rFonts w:ascii="Times New Roman" w:eastAsia="標楷體" w:hint="eastAsia"/>
          <w:sz w:val="48"/>
          <w:szCs w:val="48"/>
        </w:rPr>
        <w:t>氣候變遷下的都市危機暨</w:t>
      </w:r>
    </w:p>
    <w:p w:rsidR="00801F38" w:rsidRPr="001B5B88" w:rsidRDefault="00717F9D" w:rsidP="00717F9D">
      <w:pPr>
        <w:widowControl/>
        <w:jc w:val="center"/>
        <w:rPr>
          <w:rFonts w:ascii="Times New Roman" w:eastAsia="標楷體"/>
          <w:sz w:val="48"/>
          <w:szCs w:val="48"/>
        </w:rPr>
      </w:pPr>
      <w:bookmarkStart w:id="0" w:name="_GoBack"/>
      <w:r w:rsidRPr="001B5B88">
        <w:rPr>
          <w:rFonts w:ascii="Times New Roman" w:eastAsia="標楷體" w:hint="eastAsia"/>
          <w:sz w:val="48"/>
          <w:szCs w:val="48"/>
        </w:rPr>
        <w:t>氣候變遷教育</w:t>
      </w:r>
      <w:r w:rsidR="001042DC" w:rsidRPr="001B5B88">
        <w:rPr>
          <w:rFonts w:ascii="Times New Roman" w:eastAsia="標楷體" w:hint="eastAsia"/>
          <w:sz w:val="48"/>
          <w:szCs w:val="48"/>
        </w:rPr>
        <w:t>座談</w:t>
      </w:r>
      <w:r w:rsidRPr="001B5B88">
        <w:rPr>
          <w:rFonts w:ascii="Times New Roman" w:eastAsia="標楷體" w:hint="eastAsia"/>
          <w:sz w:val="48"/>
          <w:szCs w:val="48"/>
        </w:rPr>
        <w:t>會</w:t>
      </w:r>
    </w:p>
    <w:bookmarkEnd w:id="0"/>
    <w:p w:rsidR="00E37D07" w:rsidRPr="001B5B88" w:rsidRDefault="00E37D07" w:rsidP="00717F9D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 w:rsidRPr="001B5B88">
        <w:rPr>
          <w:rFonts w:ascii="Times New Roman" w:eastAsia="標楷體" w:hint="eastAsia"/>
          <w:sz w:val="36"/>
          <w:szCs w:val="36"/>
        </w:rPr>
        <w:t>活動簡章及報名須知</w:t>
      </w:r>
    </w:p>
    <w:p w:rsidR="00492173" w:rsidRPr="001B5B88" w:rsidRDefault="00801F38" w:rsidP="001C2E33">
      <w:pPr>
        <w:pStyle w:val="a5"/>
        <w:spacing w:line="440" w:lineRule="exact"/>
        <w:ind w:leftChars="0" w:left="0" w:firstLine="709"/>
        <w:jc w:val="both"/>
        <w:rPr>
          <w:rFonts w:eastAsia="標楷體"/>
          <w:sz w:val="28"/>
          <w:szCs w:val="28"/>
        </w:rPr>
      </w:pPr>
      <w:r w:rsidRPr="001B5B88">
        <w:rPr>
          <w:rFonts w:eastAsia="標楷體" w:hint="eastAsia"/>
          <w:sz w:val="28"/>
          <w:szCs w:val="28"/>
        </w:rPr>
        <w:t>氣候變遷對民眾生活的影響層面既深且廣，</w:t>
      </w:r>
      <w:r w:rsidRPr="001B5B88">
        <w:rPr>
          <w:rFonts w:eastAsia="標楷體"/>
          <w:sz w:val="28"/>
          <w:szCs w:val="28"/>
        </w:rPr>
        <w:t>需要透過</w:t>
      </w:r>
      <w:r w:rsidRPr="001B5B88">
        <w:rPr>
          <w:rFonts w:eastAsia="標楷體" w:hint="eastAsia"/>
          <w:sz w:val="28"/>
          <w:szCs w:val="28"/>
        </w:rPr>
        <w:t>國民教育</w:t>
      </w:r>
      <w:r w:rsidRPr="001B5B88">
        <w:rPr>
          <w:rFonts w:eastAsia="標楷體"/>
          <w:sz w:val="28"/>
          <w:szCs w:val="28"/>
        </w:rPr>
        <w:t>深化</w:t>
      </w:r>
      <w:r w:rsidRPr="001B5B88">
        <w:rPr>
          <w:rFonts w:eastAsia="標楷體" w:hint="eastAsia"/>
          <w:sz w:val="28"/>
          <w:szCs w:val="28"/>
        </w:rPr>
        <w:t>氣候變遷的</w:t>
      </w:r>
      <w:r w:rsidRPr="001B5B88">
        <w:rPr>
          <w:rFonts w:eastAsia="標楷體"/>
          <w:sz w:val="28"/>
          <w:szCs w:val="28"/>
        </w:rPr>
        <w:t>知識、建立</w:t>
      </w:r>
      <w:r w:rsidRPr="001B5B88">
        <w:rPr>
          <w:rFonts w:eastAsia="標楷體" w:hint="eastAsia"/>
          <w:sz w:val="28"/>
          <w:szCs w:val="28"/>
        </w:rPr>
        <w:t>正確</w:t>
      </w:r>
      <w:r w:rsidRPr="001B5B88">
        <w:rPr>
          <w:rFonts w:eastAsia="標楷體"/>
          <w:sz w:val="28"/>
          <w:szCs w:val="28"/>
        </w:rPr>
        <w:t>的態度</w:t>
      </w:r>
      <w:r w:rsidRPr="001B5B88">
        <w:rPr>
          <w:rFonts w:eastAsia="標楷體" w:hint="eastAsia"/>
          <w:sz w:val="28"/>
          <w:szCs w:val="28"/>
        </w:rPr>
        <w:t>。</w:t>
      </w:r>
      <w:r w:rsidR="002D1F9D" w:rsidRPr="001B5B88">
        <w:rPr>
          <w:rFonts w:eastAsia="標楷體" w:hint="eastAsia"/>
          <w:sz w:val="28"/>
          <w:szCs w:val="28"/>
        </w:rPr>
        <w:t>臺北市</w:t>
      </w:r>
      <w:r w:rsidR="00445894" w:rsidRPr="001B5B88">
        <w:rPr>
          <w:rFonts w:eastAsia="標楷體" w:hint="eastAsia"/>
          <w:sz w:val="28"/>
          <w:szCs w:val="28"/>
        </w:rPr>
        <w:t>政府</w:t>
      </w:r>
      <w:r w:rsidR="002D1F9D" w:rsidRPr="001B5B88">
        <w:rPr>
          <w:rFonts w:eastAsia="標楷體" w:hint="eastAsia"/>
          <w:sz w:val="28"/>
          <w:szCs w:val="28"/>
        </w:rPr>
        <w:t>環境保護局</w:t>
      </w:r>
      <w:r w:rsidR="00445894" w:rsidRPr="001B5B88">
        <w:rPr>
          <w:rFonts w:eastAsia="標楷體" w:hint="eastAsia"/>
          <w:sz w:val="28"/>
          <w:szCs w:val="28"/>
        </w:rPr>
        <w:t>受行政院</w:t>
      </w:r>
      <w:proofErr w:type="gramStart"/>
      <w:r w:rsidR="00445894" w:rsidRPr="001B5B88">
        <w:rPr>
          <w:rFonts w:eastAsia="標楷體" w:hint="eastAsia"/>
          <w:sz w:val="28"/>
          <w:szCs w:val="28"/>
        </w:rPr>
        <w:t>環保護署補助</w:t>
      </w:r>
      <w:proofErr w:type="gramEnd"/>
      <w:r w:rsidR="00445894" w:rsidRPr="001B5B88">
        <w:rPr>
          <w:rFonts w:eastAsia="標楷體" w:hint="eastAsia"/>
          <w:sz w:val="28"/>
          <w:szCs w:val="28"/>
        </w:rPr>
        <w:t>將於今年完成</w:t>
      </w:r>
      <w:r w:rsidR="0058746E" w:rsidRPr="001B5B88">
        <w:rPr>
          <w:rFonts w:eastAsia="標楷體" w:hint="eastAsia"/>
          <w:sz w:val="28"/>
          <w:szCs w:val="28"/>
        </w:rPr>
        <w:t>未來三年氣候變遷教育特色執行計畫，</w:t>
      </w:r>
      <w:r w:rsidR="002D1F9D" w:rsidRPr="001B5B88">
        <w:rPr>
          <w:rFonts w:eastAsia="標楷體" w:hint="eastAsia"/>
          <w:sz w:val="28"/>
          <w:szCs w:val="28"/>
        </w:rPr>
        <w:t>並</w:t>
      </w:r>
      <w:r w:rsidR="00445894" w:rsidRPr="001B5B88">
        <w:rPr>
          <w:rFonts w:eastAsia="標楷體" w:hint="eastAsia"/>
          <w:sz w:val="28"/>
          <w:szCs w:val="28"/>
        </w:rPr>
        <w:t>將</w:t>
      </w:r>
      <w:proofErr w:type="gramStart"/>
      <w:r w:rsidR="0058746E" w:rsidRPr="001B5B88">
        <w:rPr>
          <w:rFonts w:eastAsia="標楷體" w:hint="eastAsia"/>
          <w:sz w:val="28"/>
          <w:szCs w:val="28"/>
        </w:rPr>
        <w:t>編製</w:t>
      </w:r>
      <w:r w:rsidR="00DC08A4" w:rsidRPr="001B5B88">
        <w:rPr>
          <w:rFonts w:eastAsia="標楷體" w:hint="eastAsia"/>
          <w:sz w:val="28"/>
          <w:szCs w:val="28"/>
        </w:rPr>
        <w:t>以中小</w:t>
      </w:r>
      <w:proofErr w:type="gramEnd"/>
      <w:r w:rsidR="00DC08A4" w:rsidRPr="001B5B88">
        <w:rPr>
          <w:rFonts w:eastAsia="標楷體" w:hint="eastAsia"/>
          <w:sz w:val="28"/>
          <w:szCs w:val="28"/>
        </w:rPr>
        <w:t>學生為主要對象</w:t>
      </w:r>
      <w:r w:rsidR="00445894" w:rsidRPr="001B5B88">
        <w:rPr>
          <w:rFonts w:eastAsia="標楷體" w:hint="eastAsia"/>
          <w:sz w:val="28"/>
          <w:szCs w:val="28"/>
        </w:rPr>
        <w:t>，</w:t>
      </w:r>
      <w:r w:rsidR="00DC08A4" w:rsidRPr="001B5B88">
        <w:rPr>
          <w:rFonts w:eastAsia="標楷體" w:hint="eastAsia"/>
          <w:sz w:val="28"/>
          <w:szCs w:val="28"/>
        </w:rPr>
        <w:t>具地方特色之氣候變遷之教材</w:t>
      </w:r>
      <w:r w:rsidR="00EB6F8B" w:rsidRPr="001B5B88">
        <w:rPr>
          <w:rFonts w:eastAsia="標楷體" w:hint="eastAsia"/>
          <w:sz w:val="28"/>
          <w:szCs w:val="28"/>
        </w:rPr>
        <w:t>(</w:t>
      </w:r>
      <w:r w:rsidR="00DC08A4" w:rsidRPr="001B5B88">
        <w:rPr>
          <w:rFonts w:eastAsia="標楷體" w:hint="eastAsia"/>
          <w:sz w:val="28"/>
          <w:szCs w:val="28"/>
        </w:rPr>
        <w:t>案</w:t>
      </w:r>
      <w:r w:rsidR="00EB6F8B" w:rsidRPr="001B5B88">
        <w:rPr>
          <w:rFonts w:eastAsia="標楷體" w:hint="eastAsia"/>
          <w:sz w:val="28"/>
          <w:szCs w:val="28"/>
        </w:rPr>
        <w:t>)</w:t>
      </w:r>
      <w:r w:rsidR="00492173" w:rsidRPr="001B5B88">
        <w:rPr>
          <w:rFonts w:eastAsia="標楷體" w:hint="eastAsia"/>
          <w:sz w:val="28"/>
          <w:szCs w:val="28"/>
        </w:rPr>
        <w:t>。</w:t>
      </w:r>
    </w:p>
    <w:p w:rsidR="00DC08A4" w:rsidRPr="001B5B88" w:rsidRDefault="00492173" w:rsidP="001C2E33">
      <w:pPr>
        <w:pStyle w:val="a5"/>
        <w:spacing w:line="440" w:lineRule="exact"/>
        <w:ind w:leftChars="0" w:left="0" w:firstLine="709"/>
        <w:jc w:val="both"/>
        <w:rPr>
          <w:rFonts w:eastAsia="標楷體"/>
          <w:sz w:val="28"/>
          <w:szCs w:val="28"/>
        </w:rPr>
      </w:pPr>
      <w:r w:rsidRPr="001B5B88">
        <w:rPr>
          <w:rFonts w:eastAsia="標楷體" w:hint="eastAsia"/>
          <w:sz w:val="28"/>
          <w:szCs w:val="28"/>
        </w:rPr>
        <w:t>考量臺北市特殊自然、人文、社經特色及都會型結構，教案與教材之設計將以臺北市於氣候變遷影響下，最迫切因應之議題如高溫熱浪、洪水旱災等為規劃方向，</w:t>
      </w:r>
      <w:r w:rsidR="00445894" w:rsidRPr="001B5B88">
        <w:rPr>
          <w:rFonts w:eastAsia="標楷體" w:hint="eastAsia"/>
          <w:sz w:val="28"/>
          <w:szCs w:val="28"/>
        </w:rPr>
        <w:t>為收集環境教育民間團體、中小學教師、志義工、或相關科系學生對</w:t>
      </w:r>
      <w:r w:rsidRPr="001B5B88">
        <w:rPr>
          <w:rFonts w:eastAsia="標楷體" w:hint="eastAsia"/>
          <w:sz w:val="28"/>
          <w:szCs w:val="28"/>
        </w:rPr>
        <w:t>臺北市</w:t>
      </w:r>
      <w:r w:rsidR="00445894" w:rsidRPr="001B5B88">
        <w:rPr>
          <w:rFonts w:eastAsia="標楷體" w:hint="eastAsia"/>
          <w:sz w:val="28"/>
          <w:szCs w:val="28"/>
        </w:rPr>
        <w:t>氣候變遷教育架構及市民最需建立的觀念與作為之意見</w:t>
      </w:r>
      <w:r w:rsidRPr="001B5B88">
        <w:rPr>
          <w:rFonts w:eastAsia="標楷體" w:hint="eastAsia"/>
          <w:sz w:val="28"/>
          <w:szCs w:val="28"/>
        </w:rPr>
        <w:t>，臺北市政府環境保護局</w:t>
      </w:r>
      <w:r w:rsidR="002A2625">
        <w:rPr>
          <w:rFonts w:eastAsia="標楷體" w:hint="eastAsia"/>
          <w:sz w:val="28"/>
          <w:szCs w:val="28"/>
        </w:rPr>
        <w:t>已於</w:t>
      </w:r>
      <w:r w:rsidR="002A2625">
        <w:rPr>
          <w:rFonts w:eastAsia="標楷體" w:hint="eastAsia"/>
          <w:sz w:val="28"/>
          <w:szCs w:val="28"/>
        </w:rPr>
        <w:t>8</w:t>
      </w:r>
      <w:r w:rsidR="002A2625">
        <w:rPr>
          <w:rFonts w:eastAsia="標楷體" w:hint="eastAsia"/>
          <w:sz w:val="28"/>
          <w:szCs w:val="28"/>
        </w:rPr>
        <w:t>月</w:t>
      </w:r>
      <w:r w:rsidR="002A2625">
        <w:rPr>
          <w:rFonts w:eastAsia="標楷體" w:hint="eastAsia"/>
          <w:sz w:val="28"/>
          <w:szCs w:val="28"/>
        </w:rPr>
        <w:t>14</w:t>
      </w:r>
      <w:r w:rsidR="002A2625">
        <w:rPr>
          <w:rFonts w:eastAsia="標楷體" w:hint="eastAsia"/>
          <w:sz w:val="28"/>
          <w:szCs w:val="28"/>
        </w:rPr>
        <w:t>日及</w:t>
      </w:r>
      <w:r w:rsidR="002A2625">
        <w:rPr>
          <w:rFonts w:eastAsia="標楷體" w:hint="eastAsia"/>
          <w:sz w:val="28"/>
          <w:szCs w:val="28"/>
        </w:rPr>
        <w:t>16</w:t>
      </w:r>
      <w:r w:rsidR="002A2625">
        <w:rPr>
          <w:rFonts w:eastAsia="標楷體" w:hint="eastAsia"/>
          <w:sz w:val="28"/>
          <w:szCs w:val="28"/>
        </w:rPr>
        <w:t>日舉辦「</w:t>
      </w:r>
      <w:r w:rsidR="002A2625" w:rsidRPr="002A2625">
        <w:rPr>
          <w:rFonts w:eastAsia="標楷體" w:hint="eastAsia"/>
          <w:sz w:val="28"/>
          <w:szCs w:val="28"/>
        </w:rPr>
        <w:t>氣候變遷下的都市危機暨氣候變遷教育座談會</w:t>
      </w:r>
      <w:r w:rsidR="002A2625">
        <w:rPr>
          <w:rFonts w:eastAsia="標楷體" w:hint="eastAsia"/>
          <w:sz w:val="28"/>
          <w:szCs w:val="28"/>
        </w:rPr>
        <w:t>」，因</w:t>
      </w:r>
      <w:r w:rsidR="00CB160C">
        <w:rPr>
          <w:rFonts w:eastAsia="標楷體" w:hint="eastAsia"/>
          <w:sz w:val="28"/>
          <w:szCs w:val="28"/>
        </w:rPr>
        <w:t>本教案編製對象以中小學生為主，關於</w:t>
      </w:r>
      <w:r w:rsidR="00CB160C" w:rsidRPr="00CB160C">
        <w:rPr>
          <w:rFonts w:eastAsia="標楷體" w:hint="eastAsia"/>
          <w:sz w:val="28"/>
          <w:szCs w:val="28"/>
        </w:rPr>
        <w:t>國</w:t>
      </w:r>
      <w:r w:rsidR="00CB160C">
        <w:rPr>
          <w:rFonts w:eastAsia="標楷體" w:hint="eastAsia"/>
          <w:sz w:val="28"/>
          <w:szCs w:val="28"/>
        </w:rPr>
        <w:t>中</w:t>
      </w:r>
      <w:r w:rsidR="00CB160C" w:rsidRPr="00CB160C">
        <w:rPr>
          <w:rFonts w:eastAsia="標楷體" w:hint="eastAsia"/>
          <w:sz w:val="28"/>
          <w:szCs w:val="28"/>
        </w:rPr>
        <w:t>小學</w:t>
      </w:r>
      <w:r w:rsidR="00CB160C">
        <w:rPr>
          <w:rFonts w:eastAsia="標楷體" w:hint="eastAsia"/>
          <w:sz w:val="28"/>
          <w:szCs w:val="28"/>
        </w:rPr>
        <w:t>生</w:t>
      </w:r>
      <w:r w:rsidR="00CB160C" w:rsidRPr="00CB160C">
        <w:rPr>
          <w:rFonts w:eastAsia="標楷體" w:hint="eastAsia"/>
          <w:sz w:val="28"/>
          <w:szCs w:val="28"/>
        </w:rPr>
        <w:t>需要建立的氣候變遷調適觀念</w:t>
      </w:r>
      <w:r w:rsidR="00CB160C">
        <w:rPr>
          <w:rFonts w:eastAsia="標楷體" w:hint="eastAsia"/>
          <w:sz w:val="28"/>
          <w:szCs w:val="28"/>
        </w:rPr>
        <w:t>、教學設計方向及未來如何推廣應用急須國中小教師提供建議與意見，以作為本計畫規劃參考，</w:t>
      </w:r>
      <w:r w:rsidR="00CB160C" w:rsidRPr="00CB160C">
        <w:rPr>
          <w:rFonts w:eastAsia="標楷體" w:hint="eastAsia"/>
          <w:b/>
          <w:sz w:val="28"/>
          <w:szCs w:val="28"/>
        </w:rPr>
        <w:t>故環保局</w:t>
      </w:r>
      <w:r w:rsidRPr="00CB160C">
        <w:rPr>
          <w:rFonts w:eastAsia="標楷體" w:hint="eastAsia"/>
          <w:b/>
          <w:sz w:val="28"/>
          <w:szCs w:val="28"/>
        </w:rPr>
        <w:t>將於</w:t>
      </w:r>
      <w:r w:rsidRPr="00CB160C">
        <w:rPr>
          <w:rFonts w:eastAsia="標楷體" w:hint="eastAsia"/>
          <w:b/>
          <w:sz w:val="28"/>
          <w:szCs w:val="28"/>
        </w:rPr>
        <w:t>104</w:t>
      </w:r>
      <w:r w:rsidRPr="00CB160C">
        <w:rPr>
          <w:rFonts w:eastAsia="標楷體" w:hint="eastAsia"/>
          <w:b/>
          <w:sz w:val="28"/>
          <w:szCs w:val="28"/>
        </w:rPr>
        <w:t>年</w:t>
      </w:r>
      <w:r w:rsidR="001F11DC" w:rsidRPr="00CB160C">
        <w:rPr>
          <w:rFonts w:eastAsia="標楷體" w:hint="eastAsia"/>
          <w:b/>
          <w:sz w:val="28"/>
          <w:szCs w:val="28"/>
        </w:rPr>
        <w:t>9</w:t>
      </w:r>
      <w:r w:rsidRPr="00CB160C">
        <w:rPr>
          <w:rFonts w:eastAsia="標楷體" w:hint="eastAsia"/>
          <w:b/>
          <w:sz w:val="28"/>
          <w:szCs w:val="28"/>
        </w:rPr>
        <w:t>月</w:t>
      </w:r>
      <w:r w:rsidR="001F11DC" w:rsidRPr="00CB160C">
        <w:rPr>
          <w:rFonts w:eastAsia="標楷體" w:hint="eastAsia"/>
          <w:b/>
          <w:sz w:val="28"/>
          <w:szCs w:val="28"/>
        </w:rPr>
        <w:t>16</w:t>
      </w:r>
      <w:r w:rsidR="001F11DC" w:rsidRPr="00CB160C">
        <w:rPr>
          <w:rFonts w:eastAsia="標楷體" w:hint="eastAsia"/>
          <w:b/>
          <w:sz w:val="28"/>
          <w:szCs w:val="28"/>
        </w:rPr>
        <w:t>日</w:t>
      </w:r>
      <w:r w:rsidR="00CB160C" w:rsidRPr="00CB160C">
        <w:rPr>
          <w:rFonts w:eastAsia="標楷體" w:hint="eastAsia"/>
          <w:b/>
          <w:sz w:val="28"/>
          <w:szCs w:val="28"/>
        </w:rPr>
        <w:t>另行</w:t>
      </w:r>
      <w:r w:rsidRPr="00CB160C">
        <w:rPr>
          <w:rFonts w:eastAsia="標楷體" w:hint="eastAsia"/>
          <w:b/>
          <w:sz w:val="28"/>
          <w:szCs w:val="28"/>
        </w:rPr>
        <w:t>舉辦</w:t>
      </w:r>
      <w:r w:rsidR="002A2625" w:rsidRPr="00CB160C">
        <w:rPr>
          <w:rFonts w:eastAsia="標楷體" w:hint="eastAsia"/>
          <w:b/>
          <w:sz w:val="28"/>
          <w:szCs w:val="28"/>
        </w:rPr>
        <w:t>本</w:t>
      </w:r>
      <w:r w:rsidR="00CB160C" w:rsidRPr="00CB160C">
        <w:rPr>
          <w:rFonts w:eastAsia="標楷體" w:hint="eastAsia"/>
          <w:b/>
          <w:sz w:val="28"/>
          <w:szCs w:val="28"/>
        </w:rPr>
        <w:t>次</w:t>
      </w:r>
      <w:r w:rsidR="00445894" w:rsidRPr="00CB160C">
        <w:rPr>
          <w:rFonts w:eastAsia="標楷體" w:hint="eastAsia"/>
          <w:b/>
          <w:sz w:val="28"/>
          <w:szCs w:val="28"/>
        </w:rPr>
        <w:t>座談會，參加人數</w:t>
      </w:r>
      <w:r w:rsidRPr="00CB160C">
        <w:rPr>
          <w:rFonts w:eastAsia="標楷體" w:hint="eastAsia"/>
          <w:b/>
          <w:sz w:val="28"/>
          <w:szCs w:val="28"/>
        </w:rPr>
        <w:t>以</w:t>
      </w:r>
      <w:r w:rsidR="00445894" w:rsidRPr="00CB160C">
        <w:rPr>
          <w:rFonts w:eastAsia="標楷體" w:hint="eastAsia"/>
          <w:b/>
          <w:sz w:val="28"/>
          <w:szCs w:val="28"/>
        </w:rPr>
        <w:t>100</w:t>
      </w:r>
      <w:r w:rsidR="00445894" w:rsidRPr="00CB160C">
        <w:rPr>
          <w:rFonts w:eastAsia="標楷體" w:hint="eastAsia"/>
          <w:b/>
          <w:sz w:val="28"/>
          <w:szCs w:val="28"/>
        </w:rPr>
        <w:t>人</w:t>
      </w:r>
      <w:r w:rsidRPr="00CB160C">
        <w:rPr>
          <w:rFonts w:eastAsia="標楷體" w:hint="eastAsia"/>
          <w:b/>
          <w:sz w:val="28"/>
          <w:szCs w:val="28"/>
        </w:rPr>
        <w:t>為限，</w:t>
      </w:r>
      <w:r w:rsidR="00CB160C" w:rsidRPr="00CB160C">
        <w:rPr>
          <w:rFonts w:eastAsia="標楷體" w:hint="eastAsia"/>
          <w:b/>
          <w:sz w:val="28"/>
          <w:szCs w:val="28"/>
        </w:rPr>
        <w:t>請本市國中小學校指派</w:t>
      </w:r>
      <w:r w:rsidR="001C2E33" w:rsidRPr="00CB160C">
        <w:rPr>
          <w:rFonts w:eastAsia="標楷體" w:hint="eastAsia"/>
          <w:b/>
          <w:sz w:val="28"/>
          <w:szCs w:val="28"/>
        </w:rPr>
        <w:t>1</w:t>
      </w:r>
      <w:r w:rsidR="001C2E33" w:rsidRPr="00CB160C">
        <w:rPr>
          <w:rFonts w:eastAsia="標楷體" w:hint="eastAsia"/>
          <w:b/>
          <w:sz w:val="28"/>
          <w:szCs w:val="28"/>
        </w:rPr>
        <w:t>名教師參加</w:t>
      </w:r>
      <w:r w:rsidR="001C2E33">
        <w:rPr>
          <w:rFonts w:eastAsia="標楷體" w:hint="eastAsia"/>
          <w:b/>
          <w:sz w:val="28"/>
          <w:szCs w:val="28"/>
        </w:rPr>
        <w:t>(</w:t>
      </w:r>
      <w:r w:rsidR="001C2E33">
        <w:rPr>
          <w:rFonts w:eastAsia="標楷體" w:hint="eastAsia"/>
          <w:b/>
          <w:sz w:val="28"/>
          <w:szCs w:val="28"/>
        </w:rPr>
        <w:t>以</w:t>
      </w:r>
      <w:r w:rsidR="001C2E33" w:rsidRPr="00CB160C">
        <w:rPr>
          <w:rFonts w:eastAsia="標楷體" w:hint="eastAsia"/>
          <w:b/>
          <w:sz w:val="28"/>
          <w:szCs w:val="28"/>
        </w:rPr>
        <w:t>自然及社會學科</w:t>
      </w:r>
      <w:r w:rsidR="001C2E33">
        <w:rPr>
          <w:rFonts w:eastAsia="標楷體" w:hint="eastAsia"/>
          <w:b/>
          <w:sz w:val="28"/>
          <w:szCs w:val="28"/>
        </w:rPr>
        <w:t>為優先</w:t>
      </w:r>
      <w:r w:rsidR="001C2E33">
        <w:rPr>
          <w:rFonts w:eastAsia="標楷體" w:hint="eastAsia"/>
          <w:b/>
          <w:sz w:val="28"/>
          <w:szCs w:val="28"/>
        </w:rPr>
        <w:t>)</w:t>
      </w:r>
      <w:r w:rsidR="00CB160C">
        <w:rPr>
          <w:rFonts w:eastAsia="標楷體" w:hint="eastAsia"/>
          <w:sz w:val="28"/>
          <w:szCs w:val="28"/>
        </w:rPr>
        <w:t>，另為使</w:t>
      </w:r>
      <w:r w:rsidR="00CB160C" w:rsidRPr="00CB160C">
        <w:rPr>
          <w:rFonts w:eastAsia="標楷體" w:hint="eastAsia"/>
          <w:sz w:val="28"/>
          <w:szCs w:val="28"/>
        </w:rPr>
        <w:t>氣候變遷教案（材）內容目標族群</w:t>
      </w:r>
      <w:proofErr w:type="gramStart"/>
      <w:r w:rsidR="00CB160C" w:rsidRPr="00CB160C">
        <w:rPr>
          <w:rFonts w:eastAsia="標楷體" w:hint="eastAsia"/>
          <w:sz w:val="28"/>
          <w:szCs w:val="28"/>
        </w:rPr>
        <w:t>儘</w:t>
      </w:r>
      <w:proofErr w:type="gramEnd"/>
      <w:r w:rsidR="00CB160C" w:rsidRPr="00CB160C">
        <w:rPr>
          <w:rFonts w:eastAsia="標楷體" w:hint="eastAsia"/>
          <w:sz w:val="28"/>
          <w:szCs w:val="28"/>
        </w:rPr>
        <w:t>可能結合社區民眾之需求，亦將開放關心氣候變遷教育環境教育民間團體、志義工、或大專院校相關科系學生</w:t>
      </w:r>
      <w:r w:rsidR="00CB160C">
        <w:rPr>
          <w:rFonts w:eastAsia="標楷體" w:hint="eastAsia"/>
          <w:sz w:val="28"/>
          <w:szCs w:val="28"/>
        </w:rPr>
        <w:t>參加，</w:t>
      </w:r>
      <w:r w:rsidR="00CB160C" w:rsidRPr="00CB160C">
        <w:rPr>
          <w:rFonts w:eastAsia="標楷體" w:hint="eastAsia"/>
          <w:sz w:val="28"/>
          <w:szCs w:val="28"/>
        </w:rPr>
        <w:t>歡迎</w:t>
      </w:r>
      <w:r w:rsidR="00CB160C">
        <w:rPr>
          <w:rFonts w:eastAsia="標楷體" w:hint="eastAsia"/>
          <w:sz w:val="28"/>
          <w:szCs w:val="28"/>
        </w:rPr>
        <w:t>各界關心氣候</w:t>
      </w:r>
      <w:r w:rsidR="00C10399">
        <w:rPr>
          <w:rFonts w:eastAsia="標楷體" w:hint="eastAsia"/>
          <w:sz w:val="28"/>
          <w:szCs w:val="28"/>
        </w:rPr>
        <w:t>變遷</w:t>
      </w:r>
      <w:r w:rsidR="00CB160C">
        <w:rPr>
          <w:rFonts w:eastAsia="標楷體" w:hint="eastAsia"/>
          <w:sz w:val="28"/>
          <w:szCs w:val="28"/>
        </w:rPr>
        <w:t>教育</w:t>
      </w:r>
      <w:r w:rsidR="00C10399">
        <w:rPr>
          <w:rFonts w:eastAsia="標楷體" w:hint="eastAsia"/>
          <w:sz w:val="28"/>
          <w:szCs w:val="28"/>
        </w:rPr>
        <w:t>民眾</w:t>
      </w:r>
      <w:r w:rsidRPr="001B5B88">
        <w:rPr>
          <w:rFonts w:eastAsia="標楷體" w:hint="eastAsia"/>
          <w:sz w:val="28"/>
          <w:szCs w:val="28"/>
        </w:rPr>
        <w:t>踴躍報名，集思廣益</w:t>
      </w:r>
      <w:r w:rsidR="00DC08A4" w:rsidRPr="001B5B88">
        <w:rPr>
          <w:rFonts w:eastAsia="標楷體" w:hint="eastAsia"/>
          <w:sz w:val="28"/>
          <w:szCs w:val="28"/>
        </w:rPr>
        <w:t>提供專業意見，期使</w:t>
      </w:r>
      <w:r w:rsidRPr="001B5B88">
        <w:rPr>
          <w:rFonts w:eastAsia="標楷體" w:hint="eastAsia"/>
          <w:sz w:val="28"/>
          <w:szCs w:val="28"/>
        </w:rPr>
        <w:t>臺北市氣候變遷教育特色執行計畫及教材</w:t>
      </w:r>
      <w:r w:rsidRPr="001B5B88">
        <w:rPr>
          <w:rFonts w:eastAsia="標楷體" w:hint="eastAsia"/>
          <w:sz w:val="28"/>
          <w:szCs w:val="28"/>
        </w:rPr>
        <w:t>(</w:t>
      </w:r>
      <w:r w:rsidRPr="001B5B88">
        <w:rPr>
          <w:rFonts w:eastAsia="標楷體" w:hint="eastAsia"/>
          <w:sz w:val="28"/>
          <w:szCs w:val="28"/>
        </w:rPr>
        <w:t>案</w:t>
      </w:r>
      <w:r w:rsidRPr="001B5B88">
        <w:rPr>
          <w:rFonts w:eastAsia="標楷體" w:hint="eastAsia"/>
          <w:sz w:val="28"/>
          <w:szCs w:val="28"/>
        </w:rPr>
        <w:t>)</w:t>
      </w:r>
      <w:r w:rsidR="00C10399">
        <w:rPr>
          <w:rFonts w:eastAsia="標楷體" w:hint="eastAsia"/>
          <w:sz w:val="28"/>
          <w:szCs w:val="28"/>
        </w:rPr>
        <w:t>可順利執行</w:t>
      </w:r>
      <w:r w:rsidRPr="001B5B88">
        <w:rPr>
          <w:rFonts w:eastAsia="標楷體" w:hint="eastAsia"/>
          <w:sz w:val="28"/>
          <w:szCs w:val="28"/>
        </w:rPr>
        <w:t>，以提升學生對氣候變遷與防災正確認知，並於日常生活中實踐低碳綠色生活方式，</w:t>
      </w:r>
      <w:proofErr w:type="gramStart"/>
      <w:r w:rsidRPr="001B5B88">
        <w:rPr>
          <w:rFonts w:eastAsia="標楷體" w:hint="eastAsia"/>
          <w:sz w:val="28"/>
          <w:szCs w:val="28"/>
        </w:rPr>
        <w:t>深植永續</w:t>
      </w:r>
      <w:proofErr w:type="gramEnd"/>
      <w:r w:rsidRPr="001B5B88">
        <w:rPr>
          <w:rFonts w:eastAsia="標楷體" w:hint="eastAsia"/>
          <w:sz w:val="28"/>
          <w:szCs w:val="28"/>
        </w:rPr>
        <w:t>發展及愛護地球資源之觀念。</w:t>
      </w:r>
    </w:p>
    <w:p w:rsidR="00C10399" w:rsidRPr="00C10399" w:rsidRDefault="000A1315" w:rsidP="001C2E33">
      <w:pPr>
        <w:pStyle w:val="a5"/>
        <w:numPr>
          <w:ilvl w:val="0"/>
          <w:numId w:val="5"/>
        </w:numPr>
        <w:spacing w:beforeLines="50" w:before="180" w:line="44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1B5B88">
        <w:rPr>
          <w:rFonts w:eastAsia="標楷體" w:hint="eastAsia"/>
          <w:b/>
          <w:sz w:val="28"/>
          <w:szCs w:val="28"/>
        </w:rPr>
        <w:t>對象：</w:t>
      </w:r>
    </w:p>
    <w:p w:rsidR="00C10399" w:rsidRDefault="001C2E33" w:rsidP="001C2E33">
      <w:pPr>
        <w:pStyle w:val="a5"/>
        <w:numPr>
          <w:ilvl w:val="0"/>
          <w:numId w:val="9"/>
        </w:numPr>
        <w:spacing w:line="44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1C2E33">
        <w:rPr>
          <w:rFonts w:eastAsia="標楷體" w:hint="eastAsia"/>
          <w:b/>
          <w:sz w:val="28"/>
          <w:szCs w:val="28"/>
        </w:rPr>
        <w:t>請本市國中小學校指派</w:t>
      </w:r>
      <w:r w:rsidRPr="001C2E33">
        <w:rPr>
          <w:rFonts w:eastAsia="標楷體" w:hint="eastAsia"/>
          <w:b/>
          <w:sz w:val="28"/>
          <w:szCs w:val="28"/>
        </w:rPr>
        <w:t>1</w:t>
      </w:r>
      <w:r w:rsidRPr="001C2E33">
        <w:rPr>
          <w:rFonts w:eastAsia="標楷體" w:hint="eastAsia"/>
          <w:b/>
          <w:sz w:val="28"/>
          <w:szCs w:val="28"/>
        </w:rPr>
        <w:t>名教師參加</w:t>
      </w:r>
      <w:r w:rsidRPr="001C2E33">
        <w:rPr>
          <w:rFonts w:eastAsia="標楷體" w:hint="eastAsia"/>
          <w:b/>
          <w:sz w:val="28"/>
          <w:szCs w:val="28"/>
        </w:rPr>
        <w:t>(</w:t>
      </w:r>
      <w:r w:rsidRPr="001C2E33">
        <w:rPr>
          <w:rFonts w:eastAsia="標楷體" w:hint="eastAsia"/>
          <w:b/>
          <w:sz w:val="28"/>
          <w:szCs w:val="28"/>
        </w:rPr>
        <w:t>以自然及社會學科為優先</w:t>
      </w:r>
      <w:r w:rsidRPr="001C2E33">
        <w:rPr>
          <w:rFonts w:eastAsia="標楷體" w:hint="eastAsia"/>
          <w:b/>
          <w:sz w:val="28"/>
          <w:szCs w:val="28"/>
        </w:rPr>
        <w:t>)</w:t>
      </w:r>
      <w:r>
        <w:rPr>
          <w:rFonts w:eastAsia="標楷體" w:hint="eastAsia"/>
          <w:b/>
          <w:sz w:val="28"/>
          <w:szCs w:val="28"/>
        </w:rPr>
        <w:t>。</w:t>
      </w:r>
    </w:p>
    <w:p w:rsidR="001C2E33" w:rsidRDefault="00717F9D" w:rsidP="001C2E33">
      <w:pPr>
        <w:pStyle w:val="a5"/>
        <w:numPr>
          <w:ilvl w:val="0"/>
          <w:numId w:val="9"/>
        </w:numPr>
        <w:spacing w:line="44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1B5B88">
        <w:rPr>
          <w:rFonts w:ascii="Times New Roman" w:eastAsia="標楷體" w:hAnsi="Times New Roman" w:hint="eastAsia"/>
          <w:sz w:val="28"/>
          <w:szCs w:val="28"/>
        </w:rPr>
        <w:t>歡迎</w:t>
      </w:r>
      <w:r w:rsidR="000A1315" w:rsidRPr="001B5B88">
        <w:rPr>
          <w:rFonts w:ascii="Times New Roman" w:eastAsia="標楷體" w:hAnsi="Times New Roman" w:hint="eastAsia"/>
          <w:sz w:val="28"/>
          <w:szCs w:val="28"/>
        </w:rPr>
        <w:t>關切氣候變遷教育</w:t>
      </w:r>
      <w:r w:rsidR="00FE5C11" w:rsidRPr="001B5B88">
        <w:rPr>
          <w:rFonts w:ascii="Times New Roman" w:eastAsia="標楷體" w:hAnsi="Times New Roman" w:hint="eastAsia"/>
          <w:sz w:val="28"/>
          <w:szCs w:val="28"/>
        </w:rPr>
        <w:t>環境教育民間團體、志義工、或相關科系學生</w:t>
      </w:r>
      <w:r w:rsidRPr="001B5B88">
        <w:rPr>
          <w:rFonts w:ascii="Times New Roman" w:eastAsia="標楷體" w:hAnsi="Times New Roman" w:hint="eastAsia"/>
          <w:sz w:val="28"/>
          <w:szCs w:val="28"/>
        </w:rPr>
        <w:t>踴躍參加</w:t>
      </w:r>
      <w:r w:rsidR="001C2E33">
        <w:rPr>
          <w:rFonts w:ascii="Times New Roman" w:eastAsia="標楷體" w:hAnsi="Times New Roman" w:hint="eastAsia"/>
          <w:sz w:val="28"/>
          <w:szCs w:val="28"/>
        </w:rPr>
        <w:t>。</w:t>
      </w:r>
    </w:p>
    <w:p w:rsidR="000A1315" w:rsidRPr="001B5B88" w:rsidRDefault="000A1315" w:rsidP="001C2E33">
      <w:pPr>
        <w:pStyle w:val="a5"/>
        <w:numPr>
          <w:ilvl w:val="0"/>
          <w:numId w:val="9"/>
        </w:numPr>
        <w:spacing w:line="44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1B5B88">
        <w:rPr>
          <w:rFonts w:ascii="Times New Roman" w:eastAsia="標楷體" w:hAnsi="Times New Roman" w:hint="eastAsia"/>
          <w:sz w:val="28"/>
          <w:szCs w:val="28"/>
        </w:rPr>
        <w:t>以</w:t>
      </w:r>
      <w:r w:rsidR="00992AEA" w:rsidRPr="001B5B88">
        <w:rPr>
          <w:rFonts w:ascii="Times New Roman" w:eastAsia="標楷體" w:hAnsi="Times New Roman" w:hint="eastAsia"/>
          <w:sz w:val="28"/>
          <w:szCs w:val="28"/>
        </w:rPr>
        <w:t>10</w:t>
      </w:r>
      <w:r w:rsidRPr="001B5B88">
        <w:rPr>
          <w:rFonts w:ascii="Times New Roman" w:eastAsia="標楷體" w:hAnsi="Times New Roman" w:hint="eastAsia"/>
          <w:sz w:val="28"/>
          <w:szCs w:val="28"/>
        </w:rPr>
        <w:t>0</w:t>
      </w:r>
      <w:r w:rsidRPr="001B5B88">
        <w:rPr>
          <w:rFonts w:ascii="Times New Roman" w:eastAsia="標楷體" w:hAnsi="Times New Roman" w:hint="eastAsia"/>
          <w:sz w:val="28"/>
          <w:szCs w:val="28"/>
        </w:rPr>
        <w:t>人為限</w:t>
      </w:r>
      <w:r w:rsidR="001C2E33">
        <w:rPr>
          <w:rFonts w:ascii="Times New Roman" w:eastAsia="標楷體" w:hAnsi="Times New Roman" w:hint="eastAsia"/>
          <w:sz w:val="28"/>
          <w:szCs w:val="28"/>
        </w:rPr>
        <w:t>，本市</w:t>
      </w:r>
      <w:r w:rsidR="001C2E33" w:rsidRPr="001C2E33">
        <w:rPr>
          <w:rFonts w:ascii="Times New Roman" w:eastAsia="標楷體" w:hAnsi="Times New Roman" w:hint="eastAsia"/>
          <w:sz w:val="28"/>
          <w:szCs w:val="28"/>
        </w:rPr>
        <w:t>國中小學校</w:t>
      </w:r>
      <w:r w:rsidR="001C2E33">
        <w:rPr>
          <w:rFonts w:ascii="Times New Roman" w:eastAsia="標楷體" w:hAnsi="Times New Roman" w:hint="eastAsia"/>
          <w:sz w:val="28"/>
          <w:szCs w:val="28"/>
        </w:rPr>
        <w:t>教師優先錄取，其餘人士依報名順序錄取至額滿為止</w:t>
      </w:r>
      <w:r w:rsidR="00717F9D" w:rsidRPr="001B5B88">
        <w:rPr>
          <w:rFonts w:ascii="Times New Roman" w:eastAsia="標楷體" w:hAnsi="Times New Roman" w:hint="eastAsia"/>
          <w:sz w:val="28"/>
          <w:szCs w:val="28"/>
        </w:rPr>
        <w:t>。</w:t>
      </w:r>
    </w:p>
    <w:p w:rsidR="00FE5C11" w:rsidRPr="001B5B88" w:rsidRDefault="0058429A" w:rsidP="001C2E33">
      <w:pPr>
        <w:pStyle w:val="a5"/>
        <w:numPr>
          <w:ilvl w:val="0"/>
          <w:numId w:val="5"/>
        </w:numPr>
        <w:spacing w:beforeLines="50" w:before="180"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1B5B88">
        <w:rPr>
          <w:rFonts w:eastAsia="標楷體" w:hint="eastAsia"/>
          <w:b/>
          <w:sz w:val="28"/>
          <w:szCs w:val="28"/>
        </w:rPr>
        <w:lastRenderedPageBreak/>
        <w:t>目的：</w:t>
      </w:r>
    </w:p>
    <w:p w:rsidR="0058429A" w:rsidRPr="001B5B88" w:rsidRDefault="006C02C3" w:rsidP="001C2E33">
      <w:pPr>
        <w:pStyle w:val="a5"/>
        <w:numPr>
          <w:ilvl w:val="0"/>
          <w:numId w:val="7"/>
        </w:numPr>
        <w:spacing w:line="440" w:lineRule="exact"/>
        <w:ind w:leftChars="0" w:left="567" w:hanging="709"/>
        <w:jc w:val="both"/>
        <w:rPr>
          <w:rFonts w:eastAsia="標楷體"/>
          <w:sz w:val="28"/>
          <w:szCs w:val="28"/>
        </w:rPr>
      </w:pPr>
      <w:r w:rsidRPr="001B5B88">
        <w:rPr>
          <w:rFonts w:eastAsia="標楷體" w:hint="eastAsia"/>
          <w:sz w:val="28"/>
          <w:szCs w:val="28"/>
        </w:rPr>
        <w:t>深化市民氣候變遷素養，</w:t>
      </w:r>
      <w:r w:rsidR="004F6744" w:rsidRPr="001B5B88">
        <w:rPr>
          <w:rFonts w:eastAsia="標楷體" w:hint="eastAsia"/>
          <w:sz w:val="28"/>
          <w:szCs w:val="28"/>
        </w:rPr>
        <w:t>探討本市</w:t>
      </w:r>
      <w:r w:rsidRPr="001B5B88">
        <w:rPr>
          <w:rFonts w:eastAsia="標楷體" w:hint="eastAsia"/>
          <w:sz w:val="28"/>
          <w:szCs w:val="28"/>
        </w:rPr>
        <w:t>在氣候變遷環境下，首應面對的</w:t>
      </w:r>
      <w:r w:rsidR="00FE5C11" w:rsidRPr="001B5B88">
        <w:rPr>
          <w:rFonts w:eastAsia="標楷體" w:hint="eastAsia"/>
          <w:sz w:val="28"/>
          <w:szCs w:val="28"/>
        </w:rPr>
        <w:t>減緩及</w:t>
      </w:r>
      <w:r w:rsidRPr="001B5B88">
        <w:rPr>
          <w:rFonts w:eastAsia="標楷體" w:hint="eastAsia"/>
          <w:sz w:val="28"/>
          <w:szCs w:val="28"/>
        </w:rPr>
        <w:t>調適課題</w:t>
      </w:r>
      <w:r w:rsidR="00FE5C11" w:rsidRPr="001B5B88">
        <w:rPr>
          <w:rFonts w:eastAsia="標楷體" w:hint="eastAsia"/>
          <w:sz w:val="28"/>
          <w:szCs w:val="28"/>
        </w:rPr>
        <w:t>，</w:t>
      </w:r>
      <w:r w:rsidRPr="001B5B88">
        <w:rPr>
          <w:rFonts w:eastAsia="標楷體" w:hint="eastAsia"/>
          <w:sz w:val="28"/>
          <w:szCs w:val="28"/>
        </w:rPr>
        <w:t>及</w:t>
      </w:r>
      <w:r w:rsidR="00DC7607" w:rsidRPr="001B5B88">
        <w:rPr>
          <w:rFonts w:eastAsia="標楷體" w:hint="eastAsia"/>
          <w:sz w:val="28"/>
          <w:szCs w:val="28"/>
        </w:rPr>
        <w:t>一般民眾與</w:t>
      </w:r>
      <w:r w:rsidR="004F6744" w:rsidRPr="001B5B88">
        <w:rPr>
          <w:rFonts w:eastAsia="標楷體" w:hint="eastAsia"/>
          <w:sz w:val="28"/>
          <w:szCs w:val="28"/>
        </w:rPr>
        <w:t>國中小學童應瞭解之氣候變遷議題</w:t>
      </w:r>
      <w:r w:rsidRPr="001B5B88">
        <w:rPr>
          <w:rFonts w:eastAsia="標楷體" w:hint="eastAsia"/>
          <w:sz w:val="28"/>
          <w:szCs w:val="28"/>
        </w:rPr>
        <w:t>。</w:t>
      </w:r>
    </w:p>
    <w:p w:rsidR="00FE5C11" w:rsidRPr="001B5B88" w:rsidRDefault="00FE5C11" w:rsidP="001C2E33">
      <w:pPr>
        <w:pStyle w:val="a5"/>
        <w:numPr>
          <w:ilvl w:val="0"/>
          <w:numId w:val="7"/>
        </w:numPr>
        <w:spacing w:line="440" w:lineRule="exact"/>
        <w:ind w:leftChars="0" w:left="567" w:hanging="709"/>
        <w:jc w:val="both"/>
        <w:rPr>
          <w:rFonts w:eastAsia="標楷體"/>
          <w:sz w:val="28"/>
          <w:szCs w:val="28"/>
        </w:rPr>
      </w:pPr>
      <w:r w:rsidRPr="001B5B88">
        <w:rPr>
          <w:rFonts w:eastAsia="標楷體" w:hint="eastAsia"/>
          <w:sz w:val="28"/>
          <w:szCs w:val="28"/>
        </w:rPr>
        <w:t>透過本座談會活動收集環境教育民間團體、中小學教師、志義工、或相關科系學生對臺北市氣候變遷教育策略與目標之意見，從中篩選適合未來國中、小教學之優質教材</w:t>
      </w:r>
      <w:r w:rsidRPr="001B5B88">
        <w:rPr>
          <w:rFonts w:eastAsia="標楷體" w:hint="eastAsia"/>
          <w:sz w:val="28"/>
          <w:szCs w:val="28"/>
        </w:rPr>
        <w:t>(</w:t>
      </w:r>
      <w:r w:rsidRPr="001B5B88">
        <w:rPr>
          <w:rFonts w:eastAsia="標楷體" w:hint="eastAsia"/>
          <w:sz w:val="28"/>
          <w:szCs w:val="28"/>
        </w:rPr>
        <w:t>案</w:t>
      </w:r>
      <w:r w:rsidRPr="001B5B88">
        <w:rPr>
          <w:rFonts w:eastAsia="標楷體" w:hint="eastAsia"/>
          <w:sz w:val="28"/>
          <w:szCs w:val="28"/>
        </w:rPr>
        <w:t>)</w:t>
      </w:r>
      <w:r w:rsidRPr="001B5B88">
        <w:rPr>
          <w:rFonts w:eastAsia="標楷體" w:hint="eastAsia"/>
          <w:sz w:val="28"/>
          <w:szCs w:val="28"/>
        </w:rPr>
        <w:t>。</w:t>
      </w:r>
    </w:p>
    <w:p w:rsidR="00FE5C11" w:rsidRPr="001B5B88" w:rsidRDefault="00FE5C11" w:rsidP="00FE5C11">
      <w:pPr>
        <w:pStyle w:val="a5"/>
        <w:numPr>
          <w:ilvl w:val="0"/>
          <w:numId w:val="5"/>
        </w:numPr>
        <w:spacing w:beforeLines="50" w:before="180" w:line="44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1B5B88">
        <w:rPr>
          <w:rFonts w:eastAsia="標楷體" w:hint="eastAsia"/>
          <w:sz w:val="28"/>
          <w:szCs w:val="28"/>
        </w:rPr>
        <w:t>指導單位：行政院環境保護署</w:t>
      </w:r>
    </w:p>
    <w:p w:rsidR="00FE5C11" w:rsidRPr="001B5B88" w:rsidRDefault="00FE5C11" w:rsidP="00FE5C11">
      <w:pPr>
        <w:pStyle w:val="a5"/>
        <w:spacing w:line="440" w:lineRule="exact"/>
        <w:ind w:leftChars="0" w:left="567"/>
        <w:jc w:val="both"/>
        <w:rPr>
          <w:rFonts w:eastAsia="標楷體"/>
          <w:sz w:val="28"/>
          <w:szCs w:val="28"/>
        </w:rPr>
      </w:pPr>
      <w:r w:rsidRPr="001B5B88">
        <w:rPr>
          <w:rFonts w:eastAsia="標楷體" w:hint="eastAsia"/>
          <w:sz w:val="28"/>
          <w:szCs w:val="28"/>
        </w:rPr>
        <w:t>主辦單位：臺北市政府環境保護局</w:t>
      </w:r>
    </w:p>
    <w:p w:rsidR="000A1315" w:rsidRPr="001B5B88" w:rsidRDefault="000A1315" w:rsidP="00F84B82">
      <w:pPr>
        <w:pStyle w:val="a5"/>
        <w:numPr>
          <w:ilvl w:val="0"/>
          <w:numId w:val="5"/>
        </w:numPr>
        <w:spacing w:beforeLines="50" w:before="180" w:afterLines="50" w:after="180"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1B5B88">
        <w:rPr>
          <w:rFonts w:eastAsia="標楷體" w:hint="eastAsia"/>
          <w:b/>
          <w:sz w:val="28"/>
          <w:szCs w:val="28"/>
        </w:rPr>
        <w:t>時間：</w:t>
      </w:r>
      <w:r w:rsidRPr="001B5B88">
        <w:rPr>
          <w:rFonts w:eastAsia="標楷體" w:hint="eastAsia"/>
          <w:b/>
          <w:sz w:val="28"/>
          <w:szCs w:val="28"/>
        </w:rPr>
        <w:t xml:space="preserve"> </w:t>
      </w:r>
      <w:r w:rsidR="001F11DC" w:rsidRPr="001B5B88">
        <w:rPr>
          <w:rFonts w:eastAsia="標楷體" w:hint="eastAsia"/>
          <w:b/>
          <w:sz w:val="28"/>
          <w:szCs w:val="28"/>
        </w:rPr>
        <w:t>104</w:t>
      </w:r>
      <w:r w:rsidR="001F11DC" w:rsidRPr="001B5B88">
        <w:rPr>
          <w:rFonts w:eastAsia="標楷體" w:hint="eastAsia"/>
          <w:b/>
          <w:sz w:val="28"/>
          <w:szCs w:val="28"/>
        </w:rPr>
        <w:t>年</w:t>
      </w:r>
      <w:r w:rsidR="001F11DC">
        <w:rPr>
          <w:rFonts w:eastAsia="標楷體" w:hint="eastAsia"/>
          <w:b/>
          <w:sz w:val="28"/>
          <w:szCs w:val="28"/>
        </w:rPr>
        <w:t>9</w:t>
      </w:r>
      <w:r w:rsidR="001F11DC" w:rsidRPr="001B5B88">
        <w:rPr>
          <w:rFonts w:eastAsia="標楷體" w:hint="eastAsia"/>
          <w:b/>
          <w:sz w:val="28"/>
          <w:szCs w:val="28"/>
        </w:rPr>
        <w:t>月</w:t>
      </w:r>
      <w:r w:rsidR="001F11DC" w:rsidRPr="001B5B88">
        <w:rPr>
          <w:rFonts w:eastAsia="標楷體" w:hint="eastAsia"/>
          <w:b/>
          <w:sz w:val="28"/>
          <w:szCs w:val="28"/>
        </w:rPr>
        <w:t xml:space="preserve"> 1</w:t>
      </w:r>
      <w:r w:rsidR="001F11DC">
        <w:rPr>
          <w:rFonts w:eastAsia="標楷體" w:hint="eastAsia"/>
          <w:b/>
          <w:sz w:val="28"/>
          <w:szCs w:val="28"/>
        </w:rPr>
        <w:t>6</w:t>
      </w:r>
      <w:r w:rsidR="001F11DC" w:rsidRPr="001B5B88">
        <w:rPr>
          <w:rFonts w:eastAsia="標楷體" w:hint="eastAsia"/>
          <w:b/>
          <w:sz w:val="28"/>
          <w:szCs w:val="28"/>
        </w:rPr>
        <w:t>日</w:t>
      </w:r>
      <w:r w:rsidR="001F11DC" w:rsidRPr="001B5B88">
        <w:rPr>
          <w:rFonts w:eastAsia="標楷體" w:hint="eastAsia"/>
          <w:b/>
          <w:sz w:val="28"/>
          <w:szCs w:val="28"/>
        </w:rPr>
        <w:t>(</w:t>
      </w:r>
      <w:r w:rsidR="00B10643">
        <w:rPr>
          <w:rFonts w:eastAsia="標楷體" w:hint="eastAsia"/>
          <w:b/>
          <w:sz w:val="28"/>
          <w:szCs w:val="28"/>
        </w:rPr>
        <w:t>星期</w:t>
      </w:r>
      <w:r w:rsidR="001F11DC">
        <w:rPr>
          <w:rFonts w:eastAsia="標楷體" w:hint="eastAsia"/>
          <w:b/>
          <w:sz w:val="28"/>
          <w:szCs w:val="28"/>
        </w:rPr>
        <w:t>三</w:t>
      </w:r>
      <w:r w:rsidR="001F11DC" w:rsidRPr="001B5B88">
        <w:rPr>
          <w:rFonts w:eastAsia="標楷體" w:hint="eastAsia"/>
          <w:b/>
          <w:sz w:val="28"/>
          <w:szCs w:val="28"/>
        </w:rPr>
        <w:t xml:space="preserve">) </w:t>
      </w:r>
      <w:r w:rsidR="001F11DC" w:rsidRPr="001B5B88">
        <w:rPr>
          <w:rFonts w:eastAsia="標楷體" w:hint="eastAsia"/>
          <w:b/>
          <w:sz w:val="28"/>
          <w:szCs w:val="28"/>
        </w:rPr>
        <w:t>下午</w:t>
      </w:r>
      <w:r w:rsidR="001F11DC" w:rsidRPr="001B5B88">
        <w:rPr>
          <w:rFonts w:eastAsia="標楷體" w:hint="eastAsia"/>
          <w:b/>
          <w:sz w:val="28"/>
          <w:szCs w:val="28"/>
        </w:rPr>
        <w:t xml:space="preserve"> 2</w:t>
      </w:r>
      <w:r w:rsidR="001F11DC" w:rsidRPr="001B5B88">
        <w:rPr>
          <w:rFonts w:eastAsia="標楷體" w:hint="eastAsia"/>
          <w:b/>
          <w:sz w:val="28"/>
          <w:szCs w:val="28"/>
        </w:rPr>
        <w:t>時</w:t>
      </w:r>
      <w:r w:rsidR="001F11DC">
        <w:rPr>
          <w:rFonts w:eastAsia="標楷體" w:hint="eastAsia"/>
          <w:b/>
          <w:sz w:val="28"/>
          <w:szCs w:val="28"/>
        </w:rPr>
        <w:t>30</w:t>
      </w:r>
      <w:r w:rsidR="001F11DC">
        <w:rPr>
          <w:rFonts w:eastAsia="標楷體" w:hint="eastAsia"/>
          <w:b/>
          <w:sz w:val="28"/>
          <w:szCs w:val="28"/>
        </w:rPr>
        <w:t>分</w:t>
      </w:r>
      <w:r w:rsidR="001F11DC" w:rsidRPr="001B5B88">
        <w:rPr>
          <w:rFonts w:eastAsia="標楷體" w:hint="eastAsia"/>
          <w:b/>
          <w:sz w:val="28"/>
          <w:szCs w:val="28"/>
        </w:rPr>
        <w:t>至</w:t>
      </w:r>
      <w:r w:rsidR="001F11DC" w:rsidRPr="001B5B88">
        <w:rPr>
          <w:rFonts w:eastAsia="標楷體" w:hint="eastAsia"/>
          <w:b/>
          <w:sz w:val="28"/>
          <w:szCs w:val="28"/>
        </w:rPr>
        <w:t>5</w:t>
      </w:r>
      <w:r w:rsidR="001F11DC" w:rsidRPr="001B5B88">
        <w:rPr>
          <w:rFonts w:eastAsia="標楷體" w:hint="eastAsia"/>
          <w:b/>
          <w:sz w:val="28"/>
          <w:szCs w:val="28"/>
        </w:rPr>
        <w:t>時整</w:t>
      </w:r>
    </w:p>
    <w:p w:rsidR="00175B5F" w:rsidRPr="001B5B88" w:rsidRDefault="00175B5F" w:rsidP="001C2E33">
      <w:pPr>
        <w:pStyle w:val="a5"/>
        <w:numPr>
          <w:ilvl w:val="0"/>
          <w:numId w:val="5"/>
        </w:numPr>
        <w:spacing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1B5B88">
        <w:rPr>
          <w:rFonts w:eastAsia="標楷體" w:hint="eastAsia"/>
          <w:b/>
          <w:sz w:val="28"/>
          <w:szCs w:val="28"/>
        </w:rPr>
        <w:t>地點：</w:t>
      </w:r>
      <w:r w:rsidRPr="001B5B88">
        <w:rPr>
          <w:rFonts w:eastAsia="標楷體" w:hint="eastAsia"/>
          <w:sz w:val="28"/>
          <w:szCs w:val="28"/>
        </w:rPr>
        <w:t>臺北市</w:t>
      </w:r>
      <w:r w:rsidR="001F11DC">
        <w:rPr>
          <w:rFonts w:eastAsia="標楷體" w:hint="eastAsia"/>
          <w:sz w:val="28"/>
          <w:szCs w:val="28"/>
        </w:rPr>
        <w:t>水源區民活動中心</w:t>
      </w:r>
    </w:p>
    <w:p w:rsidR="00F84B82" w:rsidRPr="001B5B88" w:rsidRDefault="00EB6F8B" w:rsidP="001C2E33">
      <w:pPr>
        <w:pStyle w:val="a5"/>
        <w:spacing w:line="440" w:lineRule="exact"/>
        <w:ind w:leftChars="0" w:left="1418"/>
        <w:jc w:val="both"/>
        <w:rPr>
          <w:rFonts w:eastAsia="標楷體"/>
          <w:b/>
          <w:sz w:val="28"/>
          <w:szCs w:val="28"/>
        </w:rPr>
      </w:pPr>
      <w:r w:rsidRPr="001B5B88">
        <w:rPr>
          <w:rFonts w:eastAsia="標楷體" w:hint="eastAsia"/>
          <w:sz w:val="28"/>
          <w:szCs w:val="28"/>
        </w:rPr>
        <w:t>臺北市中正區</w:t>
      </w:r>
      <w:r w:rsidR="001F11DC">
        <w:rPr>
          <w:rFonts w:eastAsia="標楷體" w:hint="eastAsia"/>
          <w:sz w:val="28"/>
          <w:szCs w:val="28"/>
        </w:rPr>
        <w:t>羅斯福路</w:t>
      </w:r>
      <w:r w:rsidRPr="001B5B88">
        <w:rPr>
          <w:rFonts w:eastAsia="標楷體" w:hint="eastAsia"/>
          <w:sz w:val="28"/>
          <w:szCs w:val="28"/>
        </w:rPr>
        <w:t>路</w:t>
      </w:r>
      <w:r w:rsidR="001F11DC">
        <w:rPr>
          <w:rFonts w:eastAsia="標楷體" w:hint="eastAsia"/>
          <w:sz w:val="28"/>
          <w:szCs w:val="28"/>
        </w:rPr>
        <w:t>四段</w:t>
      </w:r>
      <w:r w:rsidR="001F11DC">
        <w:rPr>
          <w:rFonts w:eastAsia="標楷體" w:hint="eastAsia"/>
          <w:sz w:val="28"/>
          <w:szCs w:val="28"/>
        </w:rPr>
        <w:t>92</w:t>
      </w:r>
      <w:r w:rsidRPr="001B5B88">
        <w:rPr>
          <w:rFonts w:eastAsia="標楷體" w:hint="eastAsia"/>
          <w:sz w:val="28"/>
          <w:szCs w:val="28"/>
        </w:rPr>
        <w:t>號</w:t>
      </w:r>
      <w:r w:rsidR="001F11DC">
        <w:rPr>
          <w:rFonts w:eastAsia="標楷體" w:hint="eastAsia"/>
          <w:sz w:val="28"/>
          <w:szCs w:val="28"/>
        </w:rPr>
        <w:t>4</w:t>
      </w:r>
      <w:r w:rsidR="001F11DC">
        <w:rPr>
          <w:rFonts w:eastAsia="標楷體" w:hint="eastAsia"/>
          <w:sz w:val="28"/>
          <w:szCs w:val="28"/>
        </w:rPr>
        <w:t>樓</w:t>
      </w:r>
      <w:r w:rsidR="00A64A6E" w:rsidRPr="00A64A6E">
        <w:rPr>
          <w:rFonts w:eastAsia="標楷體" w:hint="eastAsia"/>
          <w:sz w:val="28"/>
          <w:szCs w:val="28"/>
        </w:rPr>
        <w:t>（由水源大樓東北側入口進入）</w:t>
      </w:r>
    </w:p>
    <w:p w:rsidR="000A1315" w:rsidRPr="001B5B88" w:rsidRDefault="00FE5C11" w:rsidP="00DC4954">
      <w:pPr>
        <w:pStyle w:val="a5"/>
        <w:numPr>
          <w:ilvl w:val="0"/>
          <w:numId w:val="5"/>
        </w:numPr>
        <w:spacing w:afterLines="50" w:after="180"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1B5B88">
        <w:rPr>
          <w:rFonts w:eastAsia="標楷體" w:hint="eastAsia"/>
          <w:b/>
          <w:sz w:val="28"/>
          <w:szCs w:val="28"/>
        </w:rPr>
        <w:t>座談會</w:t>
      </w:r>
      <w:r w:rsidR="004F6744" w:rsidRPr="001B5B88">
        <w:rPr>
          <w:rFonts w:eastAsia="標楷體" w:hint="eastAsia"/>
          <w:b/>
          <w:sz w:val="28"/>
          <w:szCs w:val="28"/>
        </w:rPr>
        <w:t>議程</w:t>
      </w:r>
      <w:r w:rsidR="000A1315" w:rsidRPr="001B5B88">
        <w:rPr>
          <w:rFonts w:eastAsia="標楷體" w:hint="eastAsia"/>
          <w:b/>
          <w:sz w:val="28"/>
          <w:szCs w:val="28"/>
        </w:rPr>
        <w:t>：</w:t>
      </w:r>
    </w:p>
    <w:tbl>
      <w:tblPr>
        <w:tblW w:w="521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74"/>
        <w:gridCol w:w="5364"/>
        <w:gridCol w:w="2457"/>
      </w:tblGrid>
      <w:tr w:rsidR="001B5B88" w:rsidRPr="001B5B88" w:rsidTr="001C2E33">
        <w:trPr>
          <w:trHeight w:val="510"/>
        </w:trPr>
        <w:tc>
          <w:tcPr>
            <w:tcW w:w="1008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B5B88">
              <w:rPr>
                <w:rFonts w:eastAsia="標楷體" w:cs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2738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B5B88">
              <w:rPr>
                <w:rFonts w:eastAsia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1254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b/>
                <w:bCs/>
                <w:sz w:val="28"/>
                <w:szCs w:val="28"/>
              </w:rPr>
            </w:pPr>
            <w:r w:rsidRPr="001B5B88">
              <w:rPr>
                <w:rFonts w:eastAsia="標楷體" w:cs="標楷體" w:hint="eastAsia"/>
                <w:b/>
                <w:bCs/>
                <w:sz w:val="28"/>
                <w:szCs w:val="28"/>
              </w:rPr>
              <w:t>講者</w:t>
            </w:r>
            <w:r w:rsidRPr="001B5B88">
              <w:rPr>
                <w:rFonts w:eastAsia="標楷體" w:cs="標楷體" w:hint="eastAsia"/>
                <w:b/>
                <w:bCs/>
                <w:sz w:val="28"/>
                <w:szCs w:val="28"/>
              </w:rPr>
              <w:t>/</w:t>
            </w:r>
            <w:r w:rsidRPr="001B5B88">
              <w:rPr>
                <w:rFonts w:eastAsia="標楷體" w:cs="標楷體" w:hint="eastAsia"/>
                <w:b/>
                <w:bCs/>
                <w:sz w:val="28"/>
                <w:szCs w:val="28"/>
              </w:rPr>
              <w:t>主持人</w:t>
            </w:r>
          </w:p>
        </w:tc>
      </w:tr>
      <w:tr w:rsidR="001B5B88" w:rsidRPr="001B5B88" w:rsidTr="001C2E33">
        <w:trPr>
          <w:trHeight w:val="510"/>
        </w:trPr>
        <w:tc>
          <w:tcPr>
            <w:tcW w:w="1008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1B5B88">
              <w:rPr>
                <w:rFonts w:hint="eastAsia"/>
                <w:kern w:val="0"/>
                <w:sz w:val="28"/>
                <w:szCs w:val="28"/>
              </w:rPr>
              <w:t>1</w:t>
            </w:r>
            <w:r w:rsidR="001F11DC">
              <w:rPr>
                <w:rFonts w:hint="eastAsia"/>
                <w:kern w:val="0"/>
                <w:sz w:val="28"/>
                <w:szCs w:val="28"/>
              </w:rPr>
              <w:t>4</w:t>
            </w:r>
            <w:r w:rsidRPr="001B5B88">
              <w:rPr>
                <w:kern w:val="0"/>
                <w:sz w:val="28"/>
                <w:szCs w:val="28"/>
              </w:rPr>
              <w:t>:</w:t>
            </w:r>
            <w:r w:rsidR="001F11DC">
              <w:rPr>
                <w:rFonts w:hint="eastAsia"/>
                <w:kern w:val="0"/>
                <w:sz w:val="28"/>
                <w:szCs w:val="28"/>
              </w:rPr>
              <w:t>0</w:t>
            </w:r>
            <w:r w:rsidRPr="001B5B88">
              <w:rPr>
                <w:kern w:val="0"/>
                <w:sz w:val="28"/>
                <w:szCs w:val="28"/>
              </w:rPr>
              <w:t>0~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14</w:t>
            </w:r>
            <w:r w:rsidRPr="001B5B88">
              <w:rPr>
                <w:kern w:val="0"/>
                <w:sz w:val="28"/>
                <w:szCs w:val="28"/>
              </w:rPr>
              <w:t>:</w:t>
            </w:r>
            <w:r w:rsidR="001F11DC">
              <w:rPr>
                <w:rFonts w:hint="eastAsia"/>
                <w:kern w:val="0"/>
                <w:sz w:val="28"/>
                <w:szCs w:val="28"/>
              </w:rPr>
              <w:t>3</w:t>
            </w:r>
            <w:r w:rsidRPr="001B5B88"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27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 w:hint="eastAsia"/>
                <w:sz w:val="28"/>
                <w:szCs w:val="28"/>
              </w:rPr>
              <w:t>報到</w:t>
            </w:r>
          </w:p>
        </w:tc>
        <w:tc>
          <w:tcPr>
            <w:tcW w:w="12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8" w:space="0" w:color="auto"/>
            </w:tcBorders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B5B88" w:rsidRPr="001B5B88" w:rsidTr="001C2E33">
        <w:trPr>
          <w:trHeight w:val="510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1B5B88">
              <w:rPr>
                <w:rFonts w:hint="eastAsia"/>
                <w:kern w:val="0"/>
                <w:sz w:val="28"/>
                <w:szCs w:val="28"/>
              </w:rPr>
              <w:t>14</w:t>
            </w:r>
            <w:r w:rsidRPr="001B5B88">
              <w:rPr>
                <w:kern w:val="0"/>
                <w:sz w:val="28"/>
                <w:szCs w:val="28"/>
              </w:rPr>
              <w:t>:</w:t>
            </w:r>
            <w:r w:rsidR="001F11DC">
              <w:rPr>
                <w:rFonts w:hint="eastAsia"/>
                <w:kern w:val="0"/>
                <w:sz w:val="28"/>
                <w:szCs w:val="28"/>
              </w:rPr>
              <w:t>3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</w:t>
            </w:r>
            <w:r w:rsidRPr="001B5B88">
              <w:rPr>
                <w:kern w:val="0"/>
                <w:sz w:val="28"/>
                <w:szCs w:val="28"/>
              </w:rPr>
              <w:t>~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14</w:t>
            </w:r>
            <w:r w:rsidRPr="001B5B88">
              <w:rPr>
                <w:kern w:val="0"/>
                <w:sz w:val="28"/>
                <w:szCs w:val="28"/>
              </w:rPr>
              <w:t>:</w:t>
            </w:r>
            <w:r w:rsidR="001F11DC">
              <w:rPr>
                <w:rFonts w:hint="eastAsia"/>
                <w:kern w:val="0"/>
                <w:sz w:val="28"/>
                <w:szCs w:val="28"/>
              </w:rPr>
              <w:t>4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 w:hint="eastAsia"/>
                <w:sz w:val="28"/>
                <w:szCs w:val="28"/>
              </w:rPr>
              <w:t>計畫說明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 w:hint="eastAsia"/>
                <w:sz w:val="28"/>
                <w:szCs w:val="28"/>
              </w:rPr>
              <w:t>亞太環境科技公司</w:t>
            </w:r>
          </w:p>
        </w:tc>
      </w:tr>
      <w:tr w:rsidR="001F11DC" w:rsidRPr="001B5B88" w:rsidTr="001C2E33">
        <w:trPr>
          <w:trHeight w:val="812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DC" w:rsidRPr="001B5B88" w:rsidRDefault="001F11DC" w:rsidP="00176D7B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1B5B88">
              <w:rPr>
                <w:rFonts w:hint="eastAsia"/>
                <w:kern w:val="0"/>
                <w:sz w:val="28"/>
                <w:szCs w:val="28"/>
              </w:rPr>
              <w:t>14:</w:t>
            </w:r>
            <w:r>
              <w:rPr>
                <w:rFonts w:hint="eastAsia"/>
                <w:kern w:val="0"/>
                <w:sz w:val="28"/>
                <w:szCs w:val="28"/>
              </w:rPr>
              <w:t>4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0~1</w:t>
            </w:r>
            <w:r>
              <w:rPr>
                <w:rFonts w:hint="eastAsia"/>
                <w:kern w:val="0"/>
                <w:sz w:val="28"/>
                <w:szCs w:val="28"/>
              </w:rPr>
              <w:t>5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:</w:t>
            </w:r>
            <w:r w:rsidR="00176D7B">
              <w:rPr>
                <w:rFonts w:hint="eastAsia"/>
                <w:kern w:val="0"/>
                <w:sz w:val="28"/>
                <w:szCs w:val="28"/>
              </w:rPr>
              <w:t>3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DC" w:rsidRPr="001B5B88" w:rsidRDefault="001F11DC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氣候變遷教案範例說明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11DC" w:rsidRPr="001B5B88" w:rsidRDefault="001F11DC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/>
                <w:sz w:val="28"/>
                <w:szCs w:val="28"/>
              </w:rPr>
              <w:t>臺北市立大學</w:t>
            </w:r>
            <w:r w:rsidRPr="001B5B88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1F11DC" w:rsidRPr="001B5B88" w:rsidRDefault="001F11DC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/>
                <w:sz w:val="28"/>
                <w:szCs w:val="28"/>
              </w:rPr>
              <w:t>地球環境暨生物資源學系</w:t>
            </w:r>
            <w:r w:rsidRPr="001B5B88">
              <w:rPr>
                <w:rFonts w:eastAsia="標楷體" w:hint="eastAsia"/>
                <w:sz w:val="28"/>
                <w:szCs w:val="28"/>
              </w:rPr>
              <w:t>洪志誠</w:t>
            </w:r>
            <w:r w:rsidRPr="001B5B88">
              <w:rPr>
                <w:rFonts w:eastAsia="標楷體"/>
                <w:sz w:val="28"/>
                <w:szCs w:val="28"/>
              </w:rPr>
              <w:t>教授</w:t>
            </w:r>
          </w:p>
        </w:tc>
      </w:tr>
      <w:tr w:rsidR="00176D7B" w:rsidRPr="001B5B88" w:rsidTr="00176D7B">
        <w:trPr>
          <w:trHeight w:val="499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D7B" w:rsidRPr="001B5B88" w:rsidRDefault="00176D7B" w:rsidP="001F11DC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1B5B88">
              <w:rPr>
                <w:kern w:val="0"/>
                <w:sz w:val="28"/>
                <w:szCs w:val="28"/>
              </w:rPr>
              <w:t>1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5</w:t>
            </w:r>
            <w:r w:rsidRPr="001B5B88">
              <w:rPr>
                <w:kern w:val="0"/>
                <w:sz w:val="28"/>
                <w:szCs w:val="28"/>
              </w:rPr>
              <w:t>: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3</w:t>
            </w:r>
            <w:r w:rsidRPr="001B5B88">
              <w:rPr>
                <w:kern w:val="0"/>
                <w:sz w:val="28"/>
                <w:szCs w:val="28"/>
              </w:rPr>
              <w:t>0~15: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5</w:t>
            </w:r>
            <w:r w:rsidRPr="001B5B88"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3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6D7B" w:rsidRPr="001B5B88" w:rsidRDefault="00176D7B" w:rsidP="001C2E33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中場休息</w:t>
            </w:r>
          </w:p>
        </w:tc>
      </w:tr>
      <w:tr w:rsidR="001B5B88" w:rsidRPr="001B5B88" w:rsidTr="001C2E33">
        <w:trPr>
          <w:trHeight w:val="616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1B5B88">
              <w:rPr>
                <w:rFonts w:hint="eastAsia"/>
                <w:kern w:val="0"/>
                <w:sz w:val="28"/>
                <w:szCs w:val="28"/>
              </w:rPr>
              <w:t>1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5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:50~1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6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: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0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445894" w:rsidP="0044589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分組討論</w:t>
            </w:r>
            <w:r w:rsidR="00205803"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方式</w:t>
            </w:r>
            <w:r w:rsidR="009814EA"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說明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 w:hint="eastAsia"/>
                <w:sz w:val="28"/>
                <w:szCs w:val="28"/>
              </w:rPr>
              <w:t>亞太環境科技公司</w:t>
            </w:r>
          </w:p>
        </w:tc>
      </w:tr>
      <w:tr w:rsidR="001B5B88" w:rsidRPr="001B5B88" w:rsidTr="001C2E33">
        <w:trPr>
          <w:trHeight w:val="824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1B5B88">
              <w:rPr>
                <w:rFonts w:hint="eastAsia"/>
                <w:kern w:val="0"/>
                <w:sz w:val="28"/>
                <w:szCs w:val="28"/>
              </w:rPr>
              <w:t>1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6</w:t>
            </w:r>
            <w:r w:rsidRPr="001B5B88">
              <w:rPr>
                <w:kern w:val="0"/>
                <w:sz w:val="28"/>
                <w:szCs w:val="28"/>
              </w:rPr>
              <w:t>: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0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</w:t>
            </w:r>
            <w:r w:rsidRPr="001B5B88">
              <w:rPr>
                <w:kern w:val="0"/>
                <w:sz w:val="28"/>
                <w:szCs w:val="28"/>
              </w:rPr>
              <w:t>~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16</w:t>
            </w:r>
            <w:r w:rsidRPr="001B5B88">
              <w:rPr>
                <w:kern w:val="0"/>
                <w:sz w:val="28"/>
                <w:szCs w:val="28"/>
              </w:rPr>
              <w:t>: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4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分組討論議題</w:t>
            </w:r>
            <w:proofErr w:type="gramStart"/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proofErr w:type="gramEnd"/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1B5B88">
              <w:rPr>
                <w:rFonts w:eastAsia="標楷體" w:hint="eastAsia"/>
                <w:sz w:val="28"/>
                <w:szCs w:val="28"/>
              </w:rPr>
              <w:t>國小學童需要建立的氣候變遷調適觀念與課程融入方式</w:t>
            </w:r>
          </w:p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分組討論議題二：</w:t>
            </w:r>
            <w:r w:rsidRPr="001B5B88">
              <w:rPr>
                <w:rFonts w:eastAsia="標楷體" w:hint="eastAsia"/>
                <w:sz w:val="28"/>
                <w:szCs w:val="28"/>
              </w:rPr>
              <w:t>國</w:t>
            </w:r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中</w:t>
            </w:r>
            <w:r w:rsidRPr="001B5B88">
              <w:rPr>
                <w:rFonts w:eastAsia="標楷體" w:hint="eastAsia"/>
                <w:sz w:val="28"/>
                <w:szCs w:val="28"/>
              </w:rPr>
              <w:t>學童需要建立的氣候變遷調適觀念與課程融入方式</w:t>
            </w:r>
          </w:p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分組討論議題</w:t>
            </w:r>
            <w:proofErr w:type="gramStart"/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三</w:t>
            </w:r>
            <w:proofErr w:type="gramEnd"/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1B5B88">
              <w:rPr>
                <w:rFonts w:eastAsia="標楷體" w:hint="eastAsia"/>
                <w:sz w:val="28"/>
                <w:szCs w:val="28"/>
              </w:rPr>
              <w:t>一般社會大眾需要建立的氣候變遷調適觀念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/>
                <w:sz w:val="28"/>
                <w:szCs w:val="28"/>
              </w:rPr>
              <w:t>臺北市立大學</w:t>
            </w:r>
            <w:r w:rsidRPr="001B5B88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/>
                <w:sz w:val="28"/>
                <w:szCs w:val="28"/>
              </w:rPr>
              <w:t>地球環境暨生物資源學系</w:t>
            </w:r>
            <w:r w:rsidRPr="001B5B88">
              <w:rPr>
                <w:rFonts w:eastAsia="標楷體" w:hint="eastAsia"/>
                <w:sz w:val="28"/>
                <w:szCs w:val="28"/>
              </w:rPr>
              <w:t>洪志誠</w:t>
            </w:r>
            <w:r w:rsidRPr="001B5B88">
              <w:rPr>
                <w:rFonts w:eastAsia="標楷體"/>
                <w:sz w:val="28"/>
                <w:szCs w:val="28"/>
              </w:rPr>
              <w:t>教授</w:t>
            </w:r>
            <w:r w:rsidRPr="001B5B8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B5B88">
              <w:rPr>
                <w:rFonts w:eastAsia="標楷體" w:hint="eastAsia"/>
                <w:sz w:val="28"/>
                <w:szCs w:val="28"/>
              </w:rPr>
              <w:t>主持</w:t>
            </w:r>
          </w:p>
        </w:tc>
      </w:tr>
      <w:tr w:rsidR="001B5B88" w:rsidRPr="001B5B88" w:rsidTr="001C2E33">
        <w:trPr>
          <w:trHeight w:val="514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1B5B88">
              <w:rPr>
                <w:rFonts w:hint="eastAsia"/>
                <w:kern w:val="0"/>
                <w:sz w:val="28"/>
                <w:szCs w:val="28"/>
              </w:rPr>
              <w:t>16: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4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0~1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7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: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0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各組代表上台分享</w:t>
            </w:r>
          </w:p>
        </w:tc>
        <w:tc>
          <w:tcPr>
            <w:tcW w:w="1254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B5B88" w:rsidRPr="001B5B88" w:rsidTr="00445894">
        <w:trPr>
          <w:trHeight w:val="510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1B5B88">
              <w:rPr>
                <w:rFonts w:hint="eastAsia"/>
                <w:kern w:val="0"/>
                <w:sz w:val="28"/>
                <w:szCs w:val="28"/>
              </w:rPr>
              <w:t>1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7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: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0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0~</w:t>
            </w:r>
          </w:p>
        </w:tc>
        <w:tc>
          <w:tcPr>
            <w:tcW w:w="399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 w:hint="eastAsia"/>
                <w:sz w:val="28"/>
                <w:szCs w:val="28"/>
              </w:rPr>
              <w:t>散會</w:t>
            </w:r>
          </w:p>
        </w:tc>
      </w:tr>
    </w:tbl>
    <w:p w:rsidR="00E37D07" w:rsidRPr="001B5B88" w:rsidRDefault="00E37D07" w:rsidP="00E37D07">
      <w:pPr>
        <w:pStyle w:val="a5"/>
        <w:numPr>
          <w:ilvl w:val="0"/>
          <w:numId w:val="5"/>
        </w:numPr>
        <w:spacing w:afterLines="50" w:after="180"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1B5B88">
        <w:rPr>
          <w:rFonts w:eastAsia="標楷體" w:hint="eastAsia"/>
          <w:b/>
          <w:sz w:val="28"/>
          <w:szCs w:val="28"/>
        </w:rPr>
        <w:lastRenderedPageBreak/>
        <w:t>報名須知：</w:t>
      </w:r>
    </w:p>
    <w:p w:rsidR="00E37D07" w:rsidRPr="001B5B88" w:rsidRDefault="00983A60" w:rsidP="002553A8">
      <w:pPr>
        <w:pStyle w:val="a5"/>
        <w:numPr>
          <w:ilvl w:val="0"/>
          <w:numId w:val="8"/>
        </w:numPr>
        <w:spacing w:line="440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1B5B88">
        <w:rPr>
          <w:rFonts w:ascii="Times New Roman" w:eastAsia="標楷體" w:hAnsi="Times New Roman"/>
          <w:sz w:val="28"/>
          <w:szCs w:val="28"/>
        </w:rPr>
        <w:t>本活動一律</w:t>
      </w:r>
      <w:proofErr w:type="gramStart"/>
      <w:r w:rsidRPr="001B5B88">
        <w:rPr>
          <w:rFonts w:ascii="Times New Roman" w:eastAsia="標楷體" w:hAnsi="Times New Roman"/>
          <w:sz w:val="28"/>
          <w:szCs w:val="28"/>
        </w:rPr>
        <w:t>採線上</w:t>
      </w:r>
      <w:proofErr w:type="gramEnd"/>
      <w:r w:rsidRPr="001B5B88">
        <w:rPr>
          <w:rFonts w:ascii="Times New Roman" w:eastAsia="標楷體" w:hAnsi="Times New Roman"/>
          <w:sz w:val="28"/>
          <w:szCs w:val="28"/>
        </w:rPr>
        <w:t>報名。</w:t>
      </w:r>
      <w:r w:rsidR="00E37D07" w:rsidRPr="001B5B88">
        <w:rPr>
          <w:rFonts w:ascii="Times New Roman" w:eastAsia="標楷體" w:hAnsi="Times New Roman"/>
          <w:sz w:val="28"/>
          <w:szCs w:val="28"/>
        </w:rPr>
        <w:t>請於</w:t>
      </w:r>
      <w:r w:rsidR="00E37D07" w:rsidRPr="001B5B88">
        <w:rPr>
          <w:rFonts w:ascii="Times New Roman" w:eastAsia="標楷體" w:hAnsi="Times New Roman"/>
          <w:sz w:val="28"/>
          <w:szCs w:val="28"/>
        </w:rPr>
        <w:t>104</w:t>
      </w:r>
      <w:r w:rsidR="00E37D07" w:rsidRPr="001B5B88">
        <w:rPr>
          <w:rFonts w:ascii="Times New Roman" w:eastAsia="標楷體" w:hAnsi="Times New Roman"/>
          <w:sz w:val="28"/>
          <w:szCs w:val="28"/>
        </w:rPr>
        <w:t>年</w:t>
      </w:r>
      <w:r w:rsidR="00176D7B">
        <w:rPr>
          <w:rFonts w:ascii="Times New Roman" w:eastAsia="標楷體" w:hAnsi="Times New Roman" w:hint="eastAsia"/>
          <w:sz w:val="28"/>
          <w:szCs w:val="28"/>
        </w:rPr>
        <w:t>9</w:t>
      </w:r>
      <w:r w:rsidR="00E37D07" w:rsidRPr="001B5B88">
        <w:rPr>
          <w:rFonts w:ascii="Times New Roman" w:eastAsia="標楷體" w:hAnsi="Times New Roman"/>
          <w:sz w:val="28"/>
          <w:szCs w:val="28"/>
        </w:rPr>
        <w:t>月</w:t>
      </w:r>
      <w:r w:rsidR="002276E9" w:rsidRPr="001B5B88">
        <w:rPr>
          <w:rFonts w:ascii="Times New Roman" w:eastAsia="標楷體" w:hAnsi="Times New Roman"/>
          <w:sz w:val="28"/>
          <w:szCs w:val="28"/>
        </w:rPr>
        <w:t>1</w:t>
      </w:r>
      <w:r w:rsidR="00176D7B">
        <w:rPr>
          <w:rFonts w:ascii="Times New Roman" w:eastAsia="標楷體" w:hAnsi="Times New Roman" w:hint="eastAsia"/>
          <w:sz w:val="28"/>
          <w:szCs w:val="28"/>
        </w:rPr>
        <w:t>5</w:t>
      </w:r>
      <w:r w:rsidR="00E37D07" w:rsidRPr="001B5B88">
        <w:rPr>
          <w:rFonts w:ascii="Times New Roman" w:eastAsia="標楷體" w:hAnsi="Times New Roman"/>
          <w:sz w:val="28"/>
          <w:szCs w:val="28"/>
        </w:rPr>
        <w:t>日前至報名網站</w:t>
      </w:r>
      <w:r w:rsidR="00E37D07" w:rsidRPr="001B5B88">
        <w:rPr>
          <w:rFonts w:ascii="Times New Roman" w:eastAsia="標楷體" w:hAnsi="Times New Roman"/>
          <w:sz w:val="28"/>
          <w:szCs w:val="28"/>
        </w:rPr>
        <w:t>(</w:t>
      </w:r>
      <w:r w:rsidR="00E37D07" w:rsidRPr="001B5B88">
        <w:rPr>
          <w:rFonts w:ascii="Times New Roman" w:eastAsia="標楷體" w:hAnsi="Times New Roman"/>
          <w:sz w:val="28"/>
          <w:szCs w:val="28"/>
        </w:rPr>
        <w:t>網址：</w:t>
      </w:r>
      <w:r w:rsidRPr="001B5B88">
        <w:rPr>
          <w:rFonts w:ascii="Times New Roman" w:eastAsia="標楷體" w:hAnsi="Times New Roman"/>
          <w:sz w:val="28"/>
          <w:szCs w:val="28"/>
        </w:rPr>
        <w:t>https://goo.gl/yU9DeX</w:t>
      </w:r>
      <w:r w:rsidR="00E37D07" w:rsidRPr="001B5B88">
        <w:rPr>
          <w:rFonts w:ascii="Times New Roman" w:eastAsia="標楷體" w:hAnsi="Times New Roman"/>
          <w:sz w:val="28"/>
          <w:szCs w:val="28"/>
        </w:rPr>
        <w:t>)</w:t>
      </w:r>
      <w:r w:rsidR="00E37D07" w:rsidRPr="001B5B88">
        <w:rPr>
          <w:rFonts w:ascii="Times New Roman" w:eastAsia="標楷體" w:hAnsi="Times New Roman"/>
          <w:sz w:val="28"/>
          <w:szCs w:val="28"/>
        </w:rPr>
        <w:t>填寫相關報名資料，以利統計</w:t>
      </w:r>
      <w:r w:rsidRPr="001B5B88">
        <w:rPr>
          <w:rFonts w:ascii="Times New Roman" w:eastAsia="標楷體" w:hAnsi="Times New Roman"/>
          <w:sz w:val="28"/>
          <w:szCs w:val="28"/>
        </w:rPr>
        <w:t>，本座談會免費報名。</w:t>
      </w:r>
    </w:p>
    <w:p w:rsidR="00E37D07" w:rsidRPr="001B5B88" w:rsidRDefault="00E37D07" w:rsidP="002553A8">
      <w:pPr>
        <w:pStyle w:val="a5"/>
        <w:numPr>
          <w:ilvl w:val="0"/>
          <w:numId w:val="8"/>
        </w:numPr>
        <w:spacing w:line="440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1B5B88">
        <w:rPr>
          <w:rFonts w:ascii="Times New Roman" w:eastAsia="標楷體" w:hAnsi="Times New Roman"/>
          <w:sz w:val="28"/>
          <w:szCs w:val="28"/>
        </w:rPr>
        <w:t>聯絡</w:t>
      </w:r>
      <w:r w:rsidR="00983A60" w:rsidRPr="001B5B88">
        <w:rPr>
          <w:rFonts w:ascii="Times New Roman" w:eastAsia="標楷體" w:hAnsi="Times New Roman"/>
          <w:sz w:val="28"/>
          <w:szCs w:val="28"/>
        </w:rPr>
        <w:t>資訊</w:t>
      </w:r>
      <w:r w:rsidRPr="001B5B88">
        <w:rPr>
          <w:rFonts w:ascii="Times New Roman" w:eastAsia="標楷體" w:hAnsi="Times New Roman"/>
          <w:sz w:val="28"/>
          <w:szCs w:val="28"/>
        </w:rPr>
        <w:t>：</w:t>
      </w:r>
      <w:r w:rsidR="00983A60" w:rsidRPr="001B5B88">
        <w:rPr>
          <w:rFonts w:ascii="Times New Roman" w:eastAsia="標楷體" w:hAnsi="Times New Roman"/>
          <w:sz w:val="28"/>
          <w:szCs w:val="28"/>
        </w:rPr>
        <w:t>亞太環境科技公司黃小姐，電話：</w:t>
      </w:r>
      <w:r w:rsidR="00983A60" w:rsidRPr="001B5B88">
        <w:rPr>
          <w:rFonts w:ascii="Times New Roman" w:eastAsia="標楷體" w:hAnsi="Times New Roman"/>
          <w:sz w:val="28"/>
          <w:szCs w:val="28"/>
        </w:rPr>
        <w:t>02-22189099</w:t>
      </w:r>
      <w:r w:rsidR="00983A60" w:rsidRPr="001B5B88">
        <w:rPr>
          <w:rFonts w:ascii="Times New Roman" w:eastAsia="標楷體" w:hAnsi="Times New Roman"/>
          <w:sz w:val="28"/>
          <w:szCs w:val="28"/>
        </w:rPr>
        <w:t>轉</w:t>
      </w:r>
      <w:r w:rsidR="00983A60" w:rsidRPr="001B5B88">
        <w:rPr>
          <w:rFonts w:ascii="Times New Roman" w:eastAsia="標楷體" w:hAnsi="Times New Roman"/>
          <w:sz w:val="28"/>
          <w:szCs w:val="28"/>
        </w:rPr>
        <w:t>219</w:t>
      </w:r>
      <w:r w:rsidRPr="001B5B88">
        <w:rPr>
          <w:rFonts w:ascii="Times New Roman" w:eastAsia="標楷體" w:hAnsi="Times New Roman"/>
          <w:sz w:val="28"/>
          <w:szCs w:val="28"/>
        </w:rPr>
        <w:t>。</w:t>
      </w:r>
    </w:p>
    <w:p w:rsidR="00983A60" w:rsidRPr="001B5B88" w:rsidRDefault="00983A60" w:rsidP="002553A8">
      <w:pPr>
        <w:pStyle w:val="a5"/>
        <w:numPr>
          <w:ilvl w:val="0"/>
          <w:numId w:val="8"/>
        </w:numPr>
        <w:spacing w:line="440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1B5B88">
        <w:rPr>
          <w:rFonts w:ascii="Times New Roman" w:eastAsia="標楷體" w:hAnsi="Times New Roman"/>
          <w:sz w:val="28"/>
          <w:szCs w:val="28"/>
        </w:rPr>
        <w:t>公務人員全程參加者，可登錄學習時數三小時。</w:t>
      </w:r>
    </w:p>
    <w:p w:rsidR="00983A60" w:rsidRPr="001B5B88" w:rsidRDefault="00205803" w:rsidP="002553A8">
      <w:pPr>
        <w:pStyle w:val="a5"/>
        <w:numPr>
          <w:ilvl w:val="0"/>
          <w:numId w:val="8"/>
        </w:numPr>
        <w:spacing w:line="440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1B5B88">
        <w:rPr>
          <w:rFonts w:ascii="Times New Roman" w:eastAsia="標楷體" w:hAnsi="Times New Roman"/>
          <w:sz w:val="28"/>
          <w:szCs w:val="28"/>
        </w:rPr>
        <w:t>為響應</w:t>
      </w:r>
      <w:proofErr w:type="gramStart"/>
      <w:r w:rsidRPr="001B5B88">
        <w:rPr>
          <w:rFonts w:ascii="Times New Roman" w:eastAsia="標楷體" w:hAnsi="Times New Roman"/>
          <w:sz w:val="28"/>
          <w:szCs w:val="28"/>
        </w:rPr>
        <w:t>節能減碳措施</w:t>
      </w:r>
      <w:proofErr w:type="gramEnd"/>
      <w:r w:rsidRPr="001B5B88">
        <w:rPr>
          <w:rFonts w:ascii="Times New Roman" w:eastAsia="標楷體" w:hAnsi="Times New Roman"/>
          <w:sz w:val="28"/>
          <w:szCs w:val="28"/>
        </w:rPr>
        <w:t>，</w:t>
      </w:r>
      <w:r w:rsidR="00983A60" w:rsidRPr="001B5B88">
        <w:rPr>
          <w:rFonts w:ascii="Times New Roman" w:eastAsia="標楷體" w:hAnsi="Times New Roman"/>
          <w:sz w:val="28"/>
          <w:szCs w:val="28"/>
        </w:rPr>
        <w:t>請自備</w:t>
      </w:r>
      <w:r w:rsidRPr="001B5B88">
        <w:rPr>
          <w:rFonts w:ascii="Times New Roman" w:eastAsia="標楷體" w:hAnsi="Times New Roman"/>
          <w:sz w:val="28"/>
          <w:szCs w:val="28"/>
        </w:rPr>
        <w:t>環保杯及儘量搭乘大眾運輸工具蒞臨會場。</w:t>
      </w:r>
    </w:p>
    <w:p w:rsidR="002553A8" w:rsidRPr="001B5B88" w:rsidRDefault="002553A8" w:rsidP="002553A8">
      <w:pPr>
        <w:pStyle w:val="a5"/>
        <w:numPr>
          <w:ilvl w:val="0"/>
          <w:numId w:val="8"/>
        </w:numPr>
        <w:spacing w:line="440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1B5B88">
        <w:rPr>
          <w:rFonts w:eastAsia="標楷體" w:hint="eastAsia"/>
          <w:sz w:val="28"/>
          <w:szCs w:val="28"/>
        </w:rPr>
        <w:t>報名日期：即日起至</w:t>
      </w:r>
      <w:r w:rsidRPr="001B5B88">
        <w:rPr>
          <w:rFonts w:eastAsia="標楷體" w:hint="eastAsia"/>
          <w:sz w:val="28"/>
          <w:szCs w:val="28"/>
        </w:rPr>
        <w:t>104</w:t>
      </w:r>
      <w:r w:rsidRPr="001B5B88">
        <w:rPr>
          <w:rFonts w:eastAsia="標楷體" w:hint="eastAsia"/>
          <w:sz w:val="28"/>
          <w:szCs w:val="28"/>
        </w:rPr>
        <w:t>年</w:t>
      </w:r>
      <w:r w:rsidR="00176D7B">
        <w:rPr>
          <w:rFonts w:eastAsia="標楷體" w:hint="eastAsia"/>
          <w:sz w:val="28"/>
          <w:szCs w:val="28"/>
        </w:rPr>
        <w:t>9</w:t>
      </w:r>
      <w:r w:rsidRPr="001B5B88">
        <w:rPr>
          <w:rFonts w:eastAsia="標楷體" w:hint="eastAsia"/>
          <w:sz w:val="28"/>
          <w:szCs w:val="28"/>
        </w:rPr>
        <w:t>月</w:t>
      </w:r>
      <w:r w:rsidRPr="001B5B88">
        <w:rPr>
          <w:rFonts w:eastAsia="標楷體" w:hint="eastAsia"/>
          <w:sz w:val="28"/>
          <w:szCs w:val="28"/>
        </w:rPr>
        <w:t>1</w:t>
      </w:r>
      <w:r w:rsidR="00176D7B">
        <w:rPr>
          <w:rFonts w:eastAsia="標楷體" w:hint="eastAsia"/>
          <w:sz w:val="28"/>
          <w:szCs w:val="28"/>
        </w:rPr>
        <w:t>5</w:t>
      </w:r>
      <w:r w:rsidRPr="001B5B88">
        <w:rPr>
          <w:rFonts w:eastAsia="標楷體" w:hint="eastAsia"/>
          <w:sz w:val="28"/>
          <w:szCs w:val="28"/>
        </w:rPr>
        <w:t>日</w:t>
      </w:r>
      <w:r w:rsidRPr="001B5B88">
        <w:rPr>
          <w:rFonts w:eastAsia="標楷體" w:hint="eastAsia"/>
          <w:sz w:val="28"/>
          <w:szCs w:val="28"/>
        </w:rPr>
        <w:t>(</w:t>
      </w:r>
      <w:r w:rsidR="00B10643">
        <w:rPr>
          <w:rFonts w:eastAsia="標楷體" w:hint="eastAsia"/>
          <w:sz w:val="28"/>
          <w:szCs w:val="28"/>
        </w:rPr>
        <w:t>二</w:t>
      </w:r>
      <w:r w:rsidRPr="001B5B88">
        <w:rPr>
          <w:rFonts w:eastAsia="標楷體" w:hint="eastAsia"/>
          <w:sz w:val="28"/>
          <w:szCs w:val="28"/>
        </w:rPr>
        <w:t>) 17:00</w:t>
      </w:r>
      <w:r w:rsidRPr="001B5B88">
        <w:rPr>
          <w:rFonts w:eastAsia="標楷體"/>
          <w:sz w:val="28"/>
          <w:szCs w:val="28"/>
        </w:rPr>
        <w:t>止</w:t>
      </w:r>
      <w:r w:rsidR="00B10643">
        <w:rPr>
          <w:rFonts w:eastAsia="標楷體" w:hint="eastAsia"/>
          <w:sz w:val="28"/>
          <w:szCs w:val="28"/>
        </w:rPr>
        <w:t>。</w:t>
      </w:r>
    </w:p>
    <w:p w:rsidR="002276E9" w:rsidRPr="001B5B88" w:rsidRDefault="00B10643" w:rsidP="00983A60">
      <w:pPr>
        <w:pStyle w:val="a5"/>
        <w:numPr>
          <w:ilvl w:val="0"/>
          <w:numId w:val="5"/>
        </w:numPr>
        <w:spacing w:beforeLines="50" w:before="180" w:afterLines="50" w:after="180"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3259731" wp14:editId="2425FCC2">
            <wp:simplePos x="0" y="0"/>
            <wp:positionH relativeFrom="column">
              <wp:posOffset>86360</wp:posOffset>
            </wp:positionH>
            <wp:positionV relativeFrom="paragraph">
              <wp:posOffset>518795</wp:posOffset>
            </wp:positionV>
            <wp:extent cx="5959475" cy="3886200"/>
            <wp:effectExtent l="0" t="0" r="317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61" t="21368" r="22544" b="22477"/>
                    <a:stretch/>
                  </pic:blipFill>
                  <pic:spPr bwMode="auto">
                    <a:xfrm>
                      <a:off x="0" y="0"/>
                      <a:ext cx="5959475" cy="388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A60" w:rsidRPr="001B5B88">
        <w:rPr>
          <w:rFonts w:eastAsia="標楷體" w:hint="eastAsia"/>
          <w:b/>
          <w:sz w:val="28"/>
          <w:szCs w:val="28"/>
        </w:rPr>
        <w:t>交通</w:t>
      </w:r>
      <w:r w:rsidR="00FE52A3" w:rsidRPr="001B5B88">
        <w:rPr>
          <w:rFonts w:eastAsia="標楷體" w:hint="eastAsia"/>
          <w:b/>
          <w:sz w:val="28"/>
          <w:szCs w:val="28"/>
        </w:rPr>
        <w:t>資訊：</w:t>
      </w:r>
    </w:p>
    <w:p w:rsidR="002276E9" w:rsidRPr="001B5B88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2276E9" w:rsidRPr="001B5B88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2276E9" w:rsidRPr="001B5B88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2276E9" w:rsidRPr="001B5B88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2276E9" w:rsidRPr="001B5B88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BF1D0F" w:rsidRPr="00BF1D0F" w:rsidRDefault="00FE52A3" w:rsidP="00BF1D0F">
      <w:pPr>
        <w:pStyle w:val="2"/>
        <w:numPr>
          <w:ilvl w:val="0"/>
          <w:numId w:val="10"/>
        </w:numPr>
        <w:spacing w:before="36" w:after="36"/>
        <w:ind w:leftChars="0" w:firstLineChars="0"/>
        <w:rPr>
          <w:b/>
          <w:sz w:val="28"/>
          <w:szCs w:val="28"/>
        </w:rPr>
      </w:pPr>
      <w:r w:rsidRPr="00BF1D0F">
        <w:rPr>
          <w:rFonts w:hint="eastAsia"/>
          <w:b/>
          <w:sz w:val="28"/>
          <w:szCs w:val="28"/>
        </w:rPr>
        <w:lastRenderedPageBreak/>
        <w:t>捷運</w:t>
      </w:r>
      <w:r w:rsidR="00BF1D0F">
        <w:rPr>
          <w:rFonts w:hint="eastAsia"/>
          <w:b/>
          <w:sz w:val="28"/>
          <w:szCs w:val="28"/>
        </w:rPr>
        <w:t>(</w:t>
      </w:r>
      <w:r w:rsidR="00BF1D0F" w:rsidRPr="00BF1D0F">
        <w:rPr>
          <w:rFonts w:hint="eastAsia"/>
          <w:b/>
          <w:sz w:val="28"/>
          <w:szCs w:val="28"/>
        </w:rPr>
        <w:t>松山新店線</w:t>
      </w:r>
      <w:r w:rsidR="00BF1D0F">
        <w:rPr>
          <w:rFonts w:hint="eastAsia"/>
          <w:b/>
          <w:sz w:val="28"/>
          <w:szCs w:val="28"/>
        </w:rPr>
        <w:t>公館站</w:t>
      </w:r>
      <w:r w:rsidR="00BF1D0F">
        <w:rPr>
          <w:rFonts w:hint="eastAsia"/>
          <w:b/>
          <w:sz w:val="28"/>
          <w:szCs w:val="28"/>
        </w:rPr>
        <w:t>)</w:t>
      </w:r>
      <w:r w:rsidRPr="00BF1D0F">
        <w:rPr>
          <w:rFonts w:hint="eastAsia"/>
          <w:b/>
          <w:sz w:val="28"/>
          <w:szCs w:val="28"/>
        </w:rPr>
        <w:t>：</w:t>
      </w:r>
    </w:p>
    <w:p w:rsidR="00F06DF5" w:rsidRPr="00B10643" w:rsidRDefault="00F06DF5" w:rsidP="00BF1D0F">
      <w:pPr>
        <w:pStyle w:val="2"/>
        <w:spacing w:before="36" w:after="36"/>
        <w:ind w:leftChars="0" w:left="744" w:firstLineChars="0" w:firstLine="0"/>
        <w:rPr>
          <w:sz w:val="28"/>
          <w:szCs w:val="28"/>
        </w:rPr>
      </w:pPr>
      <w:r w:rsidRPr="00B10643">
        <w:rPr>
          <w:rFonts w:hint="eastAsia"/>
          <w:sz w:val="28"/>
          <w:szCs w:val="28"/>
        </w:rPr>
        <w:t>搭乘捷運松山新店線至公館站下車，於</w:t>
      </w:r>
      <w:r w:rsidRPr="00B10643">
        <w:rPr>
          <w:rFonts w:hint="eastAsia"/>
          <w:sz w:val="28"/>
          <w:szCs w:val="28"/>
        </w:rPr>
        <w:t>1</w:t>
      </w:r>
      <w:r w:rsidRPr="00B10643">
        <w:rPr>
          <w:rFonts w:hint="eastAsia"/>
          <w:sz w:val="28"/>
          <w:szCs w:val="28"/>
        </w:rPr>
        <w:t>號出口右轉直行至水源大樓</w:t>
      </w:r>
      <w:r w:rsidRPr="00B10643">
        <w:rPr>
          <w:rFonts w:hint="eastAsia"/>
          <w:sz w:val="28"/>
          <w:szCs w:val="28"/>
        </w:rPr>
        <w:t>4</w:t>
      </w:r>
      <w:r w:rsidRPr="00B10643">
        <w:rPr>
          <w:rFonts w:hint="eastAsia"/>
          <w:sz w:val="28"/>
          <w:szCs w:val="28"/>
        </w:rPr>
        <w:t>樓即可到達。</w:t>
      </w:r>
    </w:p>
    <w:p w:rsidR="00BF1D0F" w:rsidRPr="00BF1D0F" w:rsidRDefault="00FE52A3" w:rsidP="00BF1D0F">
      <w:pPr>
        <w:pStyle w:val="2"/>
        <w:numPr>
          <w:ilvl w:val="0"/>
          <w:numId w:val="10"/>
        </w:numPr>
        <w:spacing w:before="36" w:after="36"/>
        <w:ind w:leftChars="0" w:firstLineChars="0"/>
        <w:rPr>
          <w:b/>
          <w:sz w:val="28"/>
          <w:szCs w:val="28"/>
        </w:rPr>
      </w:pPr>
      <w:r w:rsidRPr="00BF1D0F">
        <w:rPr>
          <w:rFonts w:hint="eastAsia"/>
          <w:b/>
          <w:sz w:val="28"/>
          <w:szCs w:val="28"/>
        </w:rPr>
        <w:t>公車</w:t>
      </w:r>
      <w:r w:rsidR="00BF1D0F">
        <w:rPr>
          <w:rFonts w:hint="eastAsia"/>
          <w:b/>
          <w:sz w:val="28"/>
          <w:szCs w:val="28"/>
        </w:rPr>
        <w:t>(</w:t>
      </w:r>
      <w:r w:rsidR="00BF1D0F">
        <w:rPr>
          <w:rFonts w:hint="eastAsia"/>
          <w:b/>
          <w:sz w:val="28"/>
          <w:szCs w:val="28"/>
        </w:rPr>
        <w:t>公館站</w:t>
      </w:r>
      <w:r w:rsidR="00BF1D0F">
        <w:rPr>
          <w:rFonts w:hint="eastAsia"/>
          <w:b/>
          <w:sz w:val="28"/>
          <w:szCs w:val="28"/>
        </w:rPr>
        <w:t>)</w:t>
      </w:r>
      <w:r w:rsidR="00F06DF5" w:rsidRPr="00BF1D0F">
        <w:rPr>
          <w:rFonts w:hint="eastAsia"/>
          <w:b/>
          <w:sz w:val="28"/>
          <w:szCs w:val="28"/>
        </w:rPr>
        <w:t>：</w:t>
      </w:r>
    </w:p>
    <w:p w:rsidR="00FE52A3" w:rsidRPr="00B10643" w:rsidRDefault="00BF1D0F" w:rsidP="00BF1D0F">
      <w:pPr>
        <w:pStyle w:val="2"/>
        <w:spacing w:before="36" w:after="36"/>
        <w:ind w:leftChars="0" w:left="744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可搭乘</w:t>
      </w:r>
      <w:r w:rsidR="00F06DF5" w:rsidRPr="00B10643">
        <w:rPr>
          <w:rFonts w:hint="eastAsia"/>
          <w:sz w:val="28"/>
          <w:szCs w:val="28"/>
        </w:rPr>
        <w:t>0</w:t>
      </w:r>
      <w:r w:rsidR="00F06DF5" w:rsidRPr="00B10643">
        <w:rPr>
          <w:rFonts w:hint="eastAsia"/>
          <w:sz w:val="28"/>
          <w:szCs w:val="28"/>
        </w:rPr>
        <w:t>南、</w:t>
      </w:r>
      <w:r w:rsidR="00F06DF5" w:rsidRPr="00B10643">
        <w:rPr>
          <w:rFonts w:hint="eastAsia"/>
          <w:sz w:val="28"/>
          <w:szCs w:val="28"/>
        </w:rPr>
        <w:t>1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109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1501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1505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207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208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208</w:t>
      </w:r>
      <w:r w:rsidR="00F06DF5" w:rsidRPr="00B10643">
        <w:rPr>
          <w:rFonts w:hint="eastAsia"/>
          <w:sz w:val="28"/>
          <w:szCs w:val="28"/>
        </w:rPr>
        <w:t>區、</w:t>
      </w:r>
      <w:r w:rsidR="00F06DF5" w:rsidRPr="00B10643">
        <w:rPr>
          <w:rFonts w:hint="eastAsia"/>
          <w:sz w:val="28"/>
          <w:szCs w:val="28"/>
        </w:rPr>
        <w:t>208</w:t>
      </w:r>
      <w:r w:rsidR="00F06DF5" w:rsidRPr="00B10643">
        <w:rPr>
          <w:rFonts w:hint="eastAsia"/>
          <w:sz w:val="28"/>
          <w:szCs w:val="28"/>
        </w:rPr>
        <w:t>直、</w:t>
      </w:r>
      <w:r w:rsidR="00F06DF5" w:rsidRPr="00B10643">
        <w:rPr>
          <w:rFonts w:hint="eastAsia"/>
          <w:sz w:val="28"/>
          <w:szCs w:val="28"/>
        </w:rPr>
        <w:t>236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236</w:t>
      </w:r>
      <w:r w:rsidR="00F06DF5" w:rsidRPr="00B10643">
        <w:rPr>
          <w:rFonts w:hint="eastAsia"/>
          <w:sz w:val="28"/>
          <w:szCs w:val="28"/>
        </w:rPr>
        <w:t>區、</w:t>
      </w:r>
      <w:r w:rsidR="00F06DF5" w:rsidRPr="00B10643">
        <w:rPr>
          <w:rFonts w:hint="eastAsia"/>
          <w:sz w:val="28"/>
          <w:szCs w:val="28"/>
        </w:rPr>
        <w:t>251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251</w:t>
      </w:r>
      <w:r w:rsidR="00F06DF5" w:rsidRPr="00B10643">
        <w:rPr>
          <w:rFonts w:hint="eastAsia"/>
          <w:sz w:val="28"/>
          <w:szCs w:val="28"/>
        </w:rPr>
        <w:t>區、</w:t>
      </w:r>
      <w:r w:rsidR="00F06DF5" w:rsidRPr="00B10643">
        <w:rPr>
          <w:rFonts w:hint="eastAsia"/>
          <w:sz w:val="28"/>
          <w:szCs w:val="28"/>
        </w:rPr>
        <w:t>252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253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254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254</w:t>
      </w:r>
      <w:r w:rsidR="00F06DF5" w:rsidRPr="00B10643">
        <w:rPr>
          <w:rFonts w:hint="eastAsia"/>
          <w:sz w:val="28"/>
          <w:szCs w:val="28"/>
        </w:rPr>
        <w:t>區、</w:t>
      </w:r>
      <w:r w:rsidR="00F06DF5" w:rsidRPr="00B10643">
        <w:rPr>
          <w:rFonts w:hint="eastAsia"/>
          <w:sz w:val="28"/>
          <w:szCs w:val="28"/>
        </w:rPr>
        <w:t>278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278</w:t>
      </w:r>
      <w:r w:rsidR="00F06DF5" w:rsidRPr="00B10643">
        <w:rPr>
          <w:rFonts w:hint="eastAsia"/>
          <w:sz w:val="28"/>
          <w:szCs w:val="28"/>
        </w:rPr>
        <w:t>區、</w:t>
      </w:r>
      <w:r w:rsidR="00F06DF5" w:rsidRPr="00B10643">
        <w:rPr>
          <w:rFonts w:hint="eastAsia"/>
          <w:sz w:val="28"/>
          <w:szCs w:val="28"/>
        </w:rPr>
        <w:t>280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280</w:t>
      </w:r>
      <w:r w:rsidR="00F06DF5" w:rsidRPr="00B10643">
        <w:rPr>
          <w:rFonts w:hint="eastAsia"/>
          <w:sz w:val="28"/>
          <w:szCs w:val="28"/>
        </w:rPr>
        <w:t>直、</w:t>
      </w:r>
      <w:r w:rsidR="00F06DF5" w:rsidRPr="00B10643">
        <w:rPr>
          <w:rFonts w:hint="eastAsia"/>
          <w:sz w:val="28"/>
          <w:szCs w:val="28"/>
        </w:rPr>
        <w:t>284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284</w:t>
      </w:r>
      <w:r w:rsidR="00F06DF5" w:rsidRPr="00B10643">
        <w:rPr>
          <w:rFonts w:hint="eastAsia"/>
          <w:sz w:val="28"/>
          <w:szCs w:val="28"/>
        </w:rPr>
        <w:t>直、</w:t>
      </w:r>
      <w:r w:rsidR="00F06DF5" w:rsidRPr="00B10643">
        <w:rPr>
          <w:rFonts w:hint="eastAsia"/>
          <w:sz w:val="28"/>
          <w:szCs w:val="28"/>
        </w:rPr>
        <w:t>290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311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311</w:t>
      </w:r>
      <w:r w:rsidR="00F06DF5" w:rsidRPr="00B10643">
        <w:rPr>
          <w:rFonts w:hint="eastAsia"/>
          <w:sz w:val="28"/>
          <w:szCs w:val="28"/>
        </w:rPr>
        <w:t>區、</w:t>
      </w:r>
      <w:r w:rsidR="00F06DF5" w:rsidRPr="00B10643">
        <w:rPr>
          <w:rFonts w:hint="eastAsia"/>
          <w:sz w:val="28"/>
          <w:szCs w:val="28"/>
        </w:rPr>
        <w:t>505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52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530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606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642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643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644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648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660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668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671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672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672</w:t>
      </w:r>
      <w:r w:rsidR="00F06DF5" w:rsidRPr="00B10643">
        <w:rPr>
          <w:rFonts w:hint="eastAsia"/>
          <w:sz w:val="28"/>
          <w:szCs w:val="28"/>
        </w:rPr>
        <w:t>區、</w:t>
      </w:r>
      <w:r w:rsidR="00F06DF5" w:rsidRPr="00B10643">
        <w:rPr>
          <w:rFonts w:hint="eastAsia"/>
          <w:sz w:val="28"/>
          <w:szCs w:val="28"/>
        </w:rPr>
        <w:t>673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675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676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74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849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895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907</w:t>
      </w:r>
      <w:r w:rsidR="00F06DF5" w:rsidRPr="00B10643">
        <w:rPr>
          <w:rFonts w:hint="eastAsia"/>
          <w:sz w:val="28"/>
          <w:szCs w:val="28"/>
        </w:rPr>
        <w:t>棕</w:t>
      </w:r>
      <w:r w:rsidR="00F06DF5" w:rsidRPr="00B10643">
        <w:rPr>
          <w:rFonts w:hint="eastAsia"/>
          <w:sz w:val="28"/>
          <w:szCs w:val="28"/>
        </w:rPr>
        <w:t>11</w:t>
      </w:r>
      <w:r w:rsidR="00F06DF5" w:rsidRPr="00B10643">
        <w:rPr>
          <w:rFonts w:hint="eastAsia"/>
          <w:sz w:val="28"/>
          <w:szCs w:val="28"/>
        </w:rPr>
        <w:t>、棕</w:t>
      </w:r>
      <w:r w:rsidR="00F06DF5" w:rsidRPr="00B10643">
        <w:rPr>
          <w:rFonts w:hint="eastAsia"/>
          <w:sz w:val="28"/>
          <w:szCs w:val="28"/>
        </w:rPr>
        <w:t>12</w:t>
      </w:r>
      <w:r w:rsidR="00F06DF5" w:rsidRPr="00B10643">
        <w:rPr>
          <w:rFonts w:hint="eastAsia"/>
          <w:sz w:val="28"/>
          <w:szCs w:val="28"/>
        </w:rPr>
        <w:t>、棕</w:t>
      </w:r>
      <w:r w:rsidR="00F06DF5" w:rsidRPr="00B10643">
        <w:rPr>
          <w:rFonts w:hint="eastAsia"/>
          <w:sz w:val="28"/>
          <w:szCs w:val="28"/>
        </w:rPr>
        <w:t>22</w:t>
      </w:r>
      <w:r w:rsidR="00F06DF5" w:rsidRPr="00B10643">
        <w:rPr>
          <w:rFonts w:hint="eastAsia"/>
          <w:sz w:val="28"/>
          <w:szCs w:val="28"/>
        </w:rPr>
        <w:t>、綠</w:t>
      </w:r>
      <w:r w:rsidR="00F06DF5" w:rsidRPr="00B10643">
        <w:rPr>
          <w:rFonts w:hint="eastAsia"/>
          <w:sz w:val="28"/>
          <w:szCs w:val="28"/>
        </w:rPr>
        <w:t>11</w:t>
      </w:r>
      <w:r w:rsidR="00F06DF5" w:rsidRPr="00B10643">
        <w:rPr>
          <w:rFonts w:hint="eastAsia"/>
          <w:sz w:val="28"/>
          <w:szCs w:val="28"/>
        </w:rPr>
        <w:t>、綠</w:t>
      </w:r>
      <w:r w:rsidR="00F06DF5" w:rsidRPr="00B10643">
        <w:rPr>
          <w:rFonts w:hint="eastAsia"/>
          <w:sz w:val="28"/>
          <w:szCs w:val="28"/>
        </w:rPr>
        <w:t>13</w:t>
      </w:r>
      <w:r w:rsidR="00F06DF5" w:rsidRPr="00B10643">
        <w:rPr>
          <w:rFonts w:hint="eastAsia"/>
          <w:sz w:val="28"/>
          <w:szCs w:val="28"/>
        </w:rPr>
        <w:t>、藍</w:t>
      </w:r>
      <w:r w:rsidR="00F06DF5" w:rsidRPr="00B10643">
        <w:rPr>
          <w:rFonts w:hint="eastAsia"/>
          <w:sz w:val="28"/>
          <w:szCs w:val="28"/>
        </w:rPr>
        <w:t>28</w:t>
      </w:r>
      <w:r w:rsid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敦化幹線、景美←→榮總</w:t>
      </w:r>
      <w:r w:rsidR="00F06DF5" w:rsidRPr="00B10643">
        <w:rPr>
          <w:rFonts w:hint="eastAsia"/>
          <w:sz w:val="28"/>
          <w:szCs w:val="28"/>
        </w:rPr>
        <w:t>(</w:t>
      </w:r>
      <w:r w:rsidR="00F06DF5" w:rsidRPr="00B10643">
        <w:rPr>
          <w:rFonts w:hint="eastAsia"/>
          <w:sz w:val="28"/>
          <w:szCs w:val="28"/>
        </w:rPr>
        <w:t>快</w:t>
      </w:r>
      <w:r w:rsidR="00F06DF5" w:rsidRPr="00B10643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等路線公車至公館站下車。</w:t>
      </w:r>
    </w:p>
    <w:p w:rsidR="00B10643" w:rsidRPr="00BF1D0F" w:rsidRDefault="00F06DF5" w:rsidP="00BF1D0F">
      <w:pPr>
        <w:pStyle w:val="2"/>
        <w:numPr>
          <w:ilvl w:val="0"/>
          <w:numId w:val="10"/>
        </w:numPr>
        <w:spacing w:before="36" w:after="36"/>
        <w:ind w:leftChars="0" w:firstLineChars="0"/>
        <w:rPr>
          <w:b/>
          <w:sz w:val="28"/>
          <w:szCs w:val="28"/>
        </w:rPr>
      </w:pPr>
      <w:r w:rsidRPr="00BF1D0F">
        <w:rPr>
          <w:rFonts w:hint="eastAsia"/>
          <w:b/>
          <w:sz w:val="28"/>
          <w:szCs w:val="28"/>
        </w:rPr>
        <w:t>客運路線</w:t>
      </w:r>
      <w:r w:rsidR="00BF1D0F">
        <w:rPr>
          <w:rFonts w:hint="eastAsia"/>
          <w:b/>
          <w:sz w:val="28"/>
          <w:szCs w:val="28"/>
        </w:rPr>
        <w:t>(</w:t>
      </w:r>
      <w:r w:rsidR="00BF1D0F">
        <w:rPr>
          <w:rFonts w:hint="eastAsia"/>
          <w:b/>
          <w:sz w:val="28"/>
          <w:szCs w:val="28"/>
        </w:rPr>
        <w:t>公館站</w:t>
      </w:r>
      <w:r w:rsidR="00BF1D0F">
        <w:rPr>
          <w:rFonts w:hint="eastAsia"/>
          <w:b/>
          <w:sz w:val="28"/>
          <w:szCs w:val="28"/>
        </w:rPr>
        <w:t>)</w:t>
      </w:r>
      <w:r w:rsidRPr="00BF1D0F">
        <w:rPr>
          <w:rFonts w:hint="eastAsia"/>
          <w:b/>
          <w:sz w:val="28"/>
          <w:szCs w:val="28"/>
        </w:rPr>
        <w:t>：</w:t>
      </w:r>
    </w:p>
    <w:p w:rsidR="00B10643" w:rsidRDefault="00F06DF5" w:rsidP="00B10643">
      <w:pPr>
        <w:pStyle w:val="2"/>
        <w:spacing w:before="36" w:after="36"/>
        <w:ind w:leftChars="236" w:left="1036" w:hangingChars="168" w:hanging="470"/>
        <w:rPr>
          <w:sz w:val="28"/>
          <w:szCs w:val="28"/>
        </w:rPr>
      </w:pPr>
      <w:r w:rsidRPr="00B10643">
        <w:rPr>
          <w:rFonts w:hint="eastAsia"/>
          <w:sz w:val="28"/>
          <w:szCs w:val="28"/>
        </w:rPr>
        <w:t>福和客運</w:t>
      </w:r>
      <w:proofErr w:type="gramStart"/>
      <w:r w:rsidRPr="00B10643">
        <w:rPr>
          <w:rFonts w:hint="eastAsia"/>
          <w:sz w:val="28"/>
          <w:szCs w:val="28"/>
        </w:rPr>
        <w:t>臺</w:t>
      </w:r>
      <w:proofErr w:type="gramEnd"/>
      <w:r w:rsidRPr="00B10643">
        <w:rPr>
          <w:rFonts w:hint="eastAsia"/>
          <w:sz w:val="28"/>
          <w:szCs w:val="28"/>
        </w:rPr>
        <w:t>北←→基隆</w:t>
      </w:r>
      <w:r w:rsidRPr="00B10643">
        <w:rPr>
          <w:rFonts w:hint="eastAsia"/>
          <w:sz w:val="28"/>
          <w:szCs w:val="28"/>
        </w:rPr>
        <w:t xml:space="preserve">(1550) </w:t>
      </w:r>
    </w:p>
    <w:p w:rsidR="000C00A9" w:rsidRPr="00B10643" w:rsidRDefault="00F06DF5" w:rsidP="00B10643">
      <w:pPr>
        <w:pStyle w:val="2"/>
        <w:spacing w:before="36" w:after="36"/>
        <w:ind w:leftChars="236" w:left="1036" w:hangingChars="168" w:hanging="470"/>
        <w:rPr>
          <w:sz w:val="28"/>
          <w:szCs w:val="28"/>
        </w:rPr>
      </w:pPr>
      <w:r w:rsidRPr="00B10643">
        <w:rPr>
          <w:rFonts w:hint="eastAsia"/>
          <w:sz w:val="28"/>
          <w:szCs w:val="28"/>
        </w:rPr>
        <w:t>亞聯客運：</w:t>
      </w:r>
      <w:proofErr w:type="gramStart"/>
      <w:r w:rsidRPr="00B10643">
        <w:rPr>
          <w:rFonts w:hint="eastAsia"/>
          <w:sz w:val="28"/>
          <w:szCs w:val="28"/>
        </w:rPr>
        <w:t>臺</w:t>
      </w:r>
      <w:proofErr w:type="gramEnd"/>
      <w:r w:rsidRPr="00B10643">
        <w:rPr>
          <w:rFonts w:hint="eastAsia"/>
          <w:sz w:val="28"/>
          <w:szCs w:val="28"/>
        </w:rPr>
        <w:t>北←→新竹</w:t>
      </w:r>
      <w:r w:rsidRPr="00B10643">
        <w:rPr>
          <w:rFonts w:hint="eastAsia"/>
          <w:sz w:val="28"/>
          <w:szCs w:val="28"/>
        </w:rPr>
        <w:t>(1728)</w:t>
      </w:r>
    </w:p>
    <w:p w:rsidR="00A64A6E" w:rsidRPr="00B10643" w:rsidRDefault="00A64A6E" w:rsidP="00B10643">
      <w:pPr>
        <w:pStyle w:val="2"/>
        <w:spacing w:before="36" w:after="36"/>
        <w:ind w:leftChars="60" w:left="1040" w:hangingChars="320" w:hanging="896"/>
        <w:rPr>
          <w:sz w:val="28"/>
          <w:szCs w:val="28"/>
        </w:rPr>
      </w:pPr>
    </w:p>
    <w:sectPr w:rsidR="00A64A6E" w:rsidRPr="00B10643" w:rsidSect="001C2E33">
      <w:footerReference w:type="default" r:id="rId10"/>
      <w:pgSz w:w="11906" w:h="16838"/>
      <w:pgMar w:top="1418" w:right="1134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908" w:rsidRDefault="00C01908">
      <w:r>
        <w:separator/>
      </w:r>
    </w:p>
  </w:endnote>
  <w:endnote w:type="continuationSeparator" w:id="0">
    <w:p w:rsidR="00C01908" w:rsidRDefault="00C0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1DC" w:rsidRPr="00B10643" w:rsidRDefault="001F11DC">
    <w:pPr>
      <w:pStyle w:val="a3"/>
      <w:jc w:val="center"/>
      <w:rPr>
        <w:sz w:val="28"/>
        <w:szCs w:val="28"/>
      </w:rPr>
    </w:pPr>
    <w:r w:rsidRPr="00B10643">
      <w:rPr>
        <w:sz w:val="28"/>
        <w:szCs w:val="28"/>
      </w:rPr>
      <w:fldChar w:fldCharType="begin"/>
    </w:r>
    <w:r w:rsidRPr="00B10643">
      <w:rPr>
        <w:sz w:val="28"/>
        <w:szCs w:val="28"/>
      </w:rPr>
      <w:instrText>PAGE   \* MERGEFORMAT</w:instrText>
    </w:r>
    <w:r w:rsidRPr="00B10643">
      <w:rPr>
        <w:sz w:val="28"/>
        <w:szCs w:val="28"/>
      </w:rPr>
      <w:fldChar w:fldCharType="separate"/>
    </w:r>
    <w:r w:rsidR="00A24A61" w:rsidRPr="00A24A61">
      <w:rPr>
        <w:noProof/>
        <w:sz w:val="28"/>
        <w:szCs w:val="28"/>
        <w:lang w:val="zh-TW"/>
      </w:rPr>
      <w:t>1</w:t>
    </w:r>
    <w:r w:rsidRPr="00B10643">
      <w:rPr>
        <w:sz w:val="28"/>
        <w:szCs w:val="28"/>
      </w:rPr>
      <w:fldChar w:fldCharType="end"/>
    </w:r>
  </w:p>
  <w:p w:rsidR="001F11DC" w:rsidRDefault="001F11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908" w:rsidRDefault="00C01908">
      <w:r>
        <w:separator/>
      </w:r>
    </w:p>
  </w:footnote>
  <w:footnote w:type="continuationSeparator" w:id="0">
    <w:p w:rsidR="00C01908" w:rsidRDefault="00C0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056F5"/>
    <w:multiLevelType w:val="hybridMultilevel"/>
    <w:tmpl w:val="58425BA8"/>
    <w:lvl w:ilvl="0" w:tplc="585AE624">
      <w:start w:val="1"/>
      <w:numFmt w:val="taiwaneseCountingThousand"/>
      <w:lvlText w:val="(%1)"/>
      <w:lvlJc w:val="left"/>
      <w:pPr>
        <w:ind w:left="927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256B216D"/>
    <w:multiLevelType w:val="hybridMultilevel"/>
    <w:tmpl w:val="DC727D78"/>
    <w:lvl w:ilvl="0" w:tplc="D1B83384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75281B"/>
    <w:multiLevelType w:val="hybridMultilevel"/>
    <w:tmpl w:val="79F64B48"/>
    <w:lvl w:ilvl="0" w:tplc="085E6402">
      <w:start w:val="1"/>
      <w:numFmt w:val="decimal"/>
      <w:lvlText w:val="%1."/>
      <w:lvlJc w:val="left"/>
      <w:pPr>
        <w:ind w:left="72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CE64DC"/>
    <w:multiLevelType w:val="hybridMultilevel"/>
    <w:tmpl w:val="E2AC625A"/>
    <w:lvl w:ilvl="0" w:tplc="9A868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436F4DB6"/>
    <w:multiLevelType w:val="hybridMultilevel"/>
    <w:tmpl w:val="101679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2553213"/>
    <w:multiLevelType w:val="hybridMultilevel"/>
    <w:tmpl w:val="830C0830"/>
    <w:lvl w:ilvl="0" w:tplc="04090003">
      <w:start w:val="1"/>
      <w:numFmt w:val="bullet"/>
      <w:lvlText w:val=""/>
      <w:lvlJc w:val="left"/>
      <w:pPr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6">
    <w:nsid w:val="63F567EE"/>
    <w:multiLevelType w:val="hybridMultilevel"/>
    <w:tmpl w:val="0D8874D6"/>
    <w:lvl w:ilvl="0" w:tplc="5DD06744">
      <w:start w:val="1"/>
      <w:numFmt w:val="taiwaneseCountingThousand"/>
      <w:lvlText w:val="(%1)"/>
      <w:lvlJc w:val="left"/>
      <w:pPr>
        <w:ind w:left="744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7">
    <w:nsid w:val="64AD0EEC"/>
    <w:multiLevelType w:val="hybridMultilevel"/>
    <w:tmpl w:val="A4A269B4"/>
    <w:lvl w:ilvl="0" w:tplc="163A2CC4">
      <w:start w:val="1"/>
      <w:numFmt w:val="taiwaneseCountingThousand"/>
      <w:lvlText w:val="%1、"/>
      <w:lvlJc w:val="left"/>
      <w:pPr>
        <w:ind w:left="1288" w:hanging="720"/>
      </w:pPr>
      <w:rPr>
        <w:rFonts w:ascii="Calibri" w:hAnsi="Calibr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96C1F8A"/>
    <w:multiLevelType w:val="hybridMultilevel"/>
    <w:tmpl w:val="58425BA8"/>
    <w:lvl w:ilvl="0" w:tplc="585AE624">
      <w:start w:val="1"/>
      <w:numFmt w:val="taiwaneseCountingThousand"/>
      <w:lvlText w:val="(%1)"/>
      <w:lvlJc w:val="left"/>
      <w:pPr>
        <w:ind w:left="927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6EC36C13"/>
    <w:multiLevelType w:val="hybridMultilevel"/>
    <w:tmpl w:val="C1CAE35E"/>
    <w:lvl w:ilvl="0" w:tplc="585AE624">
      <w:start w:val="1"/>
      <w:numFmt w:val="taiwaneseCountingThousand"/>
      <w:lvlText w:val="(%1)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38"/>
    <w:rsid w:val="000958D0"/>
    <w:rsid w:val="000A1315"/>
    <w:rsid w:val="000C00A9"/>
    <w:rsid w:val="001042DC"/>
    <w:rsid w:val="00175B5F"/>
    <w:rsid w:val="00176D7B"/>
    <w:rsid w:val="001B5B88"/>
    <w:rsid w:val="001C2E33"/>
    <w:rsid w:val="001C688D"/>
    <w:rsid w:val="001E003C"/>
    <w:rsid w:val="001F11DC"/>
    <w:rsid w:val="00205803"/>
    <w:rsid w:val="002276E9"/>
    <w:rsid w:val="002553A8"/>
    <w:rsid w:val="002A2625"/>
    <w:rsid w:val="002C603E"/>
    <w:rsid w:val="002D1F9D"/>
    <w:rsid w:val="004114AE"/>
    <w:rsid w:val="00445894"/>
    <w:rsid w:val="0047769D"/>
    <w:rsid w:val="00492173"/>
    <w:rsid w:val="004F6744"/>
    <w:rsid w:val="0051240F"/>
    <w:rsid w:val="00535B66"/>
    <w:rsid w:val="0058429A"/>
    <w:rsid w:val="0058746E"/>
    <w:rsid w:val="005E4B3A"/>
    <w:rsid w:val="006C02C3"/>
    <w:rsid w:val="006E2EE9"/>
    <w:rsid w:val="00717F9D"/>
    <w:rsid w:val="0080123F"/>
    <w:rsid w:val="00801F38"/>
    <w:rsid w:val="00814A45"/>
    <w:rsid w:val="008238B0"/>
    <w:rsid w:val="00852DA9"/>
    <w:rsid w:val="00855F4A"/>
    <w:rsid w:val="00870A5D"/>
    <w:rsid w:val="00951199"/>
    <w:rsid w:val="009814EA"/>
    <w:rsid w:val="00983A60"/>
    <w:rsid w:val="00992AEA"/>
    <w:rsid w:val="009D3F2D"/>
    <w:rsid w:val="009E7B8C"/>
    <w:rsid w:val="00A24A61"/>
    <w:rsid w:val="00A3174C"/>
    <w:rsid w:val="00A64A6E"/>
    <w:rsid w:val="00B10643"/>
    <w:rsid w:val="00B17496"/>
    <w:rsid w:val="00B325BE"/>
    <w:rsid w:val="00B70449"/>
    <w:rsid w:val="00BB78EC"/>
    <w:rsid w:val="00BF1D0F"/>
    <w:rsid w:val="00C01908"/>
    <w:rsid w:val="00C10399"/>
    <w:rsid w:val="00C516EC"/>
    <w:rsid w:val="00CB160C"/>
    <w:rsid w:val="00DB2C06"/>
    <w:rsid w:val="00DC08A4"/>
    <w:rsid w:val="00DC4954"/>
    <w:rsid w:val="00DC7607"/>
    <w:rsid w:val="00E00099"/>
    <w:rsid w:val="00E36BD5"/>
    <w:rsid w:val="00E37D07"/>
    <w:rsid w:val="00E423F8"/>
    <w:rsid w:val="00EB3FB7"/>
    <w:rsid w:val="00EB6F8B"/>
    <w:rsid w:val="00EC5431"/>
    <w:rsid w:val="00F06DF5"/>
    <w:rsid w:val="00F201B4"/>
    <w:rsid w:val="00F6026B"/>
    <w:rsid w:val="00F76DF5"/>
    <w:rsid w:val="00F811DA"/>
    <w:rsid w:val="00F84B82"/>
    <w:rsid w:val="00FC440A"/>
    <w:rsid w:val="00FE52A3"/>
    <w:rsid w:val="00FE5C11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3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1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01F38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01F38"/>
    <w:pPr>
      <w:ind w:leftChars="200" w:left="480"/>
    </w:pPr>
  </w:style>
  <w:style w:type="character" w:styleId="a6">
    <w:name w:val="Hyperlink"/>
    <w:basedOn w:val="a0"/>
    <w:uiPriority w:val="99"/>
    <w:unhideWhenUsed/>
    <w:rsid w:val="000A1315"/>
    <w:rPr>
      <w:color w:val="0000FF" w:themeColor="hyperlink"/>
      <w:u w:val="single"/>
    </w:rPr>
  </w:style>
  <w:style w:type="paragraph" w:customStyle="1" w:styleId="a7">
    <w:name w:val="內文二"/>
    <w:basedOn w:val="a"/>
    <w:rsid w:val="000A1315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E00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00099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本文2"/>
    <w:basedOn w:val="a"/>
    <w:rsid w:val="00F84B82"/>
    <w:pPr>
      <w:adjustRightInd w:val="0"/>
      <w:snapToGrid w:val="0"/>
      <w:spacing w:beforeLines="10" w:before="10" w:afterLines="10" w:after="10" w:line="440" w:lineRule="exact"/>
      <w:ind w:leftChars="200" w:left="400" w:hangingChars="200" w:hanging="200"/>
      <w:jc w:val="both"/>
    </w:pPr>
    <w:rPr>
      <w:rFonts w:ascii="Times New Roman" w:eastAsia="標楷體" w:hAnsi="Times New Roman"/>
      <w:sz w:val="26"/>
      <w:szCs w:val="24"/>
    </w:rPr>
  </w:style>
  <w:style w:type="character" w:styleId="aa">
    <w:name w:val="FollowedHyperlink"/>
    <w:basedOn w:val="a0"/>
    <w:uiPriority w:val="99"/>
    <w:semiHidden/>
    <w:unhideWhenUsed/>
    <w:rsid w:val="00983A6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05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580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3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1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01F38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01F38"/>
    <w:pPr>
      <w:ind w:leftChars="200" w:left="480"/>
    </w:pPr>
  </w:style>
  <w:style w:type="character" w:styleId="a6">
    <w:name w:val="Hyperlink"/>
    <w:basedOn w:val="a0"/>
    <w:uiPriority w:val="99"/>
    <w:unhideWhenUsed/>
    <w:rsid w:val="000A1315"/>
    <w:rPr>
      <w:color w:val="0000FF" w:themeColor="hyperlink"/>
      <w:u w:val="single"/>
    </w:rPr>
  </w:style>
  <w:style w:type="paragraph" w:customStyle="1" w:styleId="a7">
    <w:name w:val="內文二"/>
    <w:basedOn w:val="a"/>
    <w:rsid w:val="000A1315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E00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00099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本文2"/>
    <w:basedOn w:val="a"/>
    <w:rsid w:val="00F84B82"/>
    <w:pPr>
      <w:adjustRightInd w:val="0"/>
      <w:snapToGrid w:val="0"/>
      <w:spacing w:beforeLines="10" w:before="10" w:afterLines="10" w:after="10" w:line="440" w:lineRule="exact"/>
      <w:ind w:leftChars="200" w:left="400" w:hangingChars="200" w:hanging="200"/>
      <w:jc w:val="both"/>
    </w:pPr>
    <w:rPr>
      <w:rFonts w:ascii="Times New Roman" w:eastAsia="標楷體" w:hAnsi="Times New Roman"/>
      <w:sz w:val="26"/>
      <w:szCs w:val="24"/>
    </w:rPr>
  </w:style>
  <w:style w:type="character" w:styleId="aa">
    <w:name w:val="FollowedHyperlink"/>
    <w:basedOn w:val="a0"/>
    <w:uiPriority w:val="99"/>
    <w:semiHidden/>
    <w:unhideWhenUsed/>
    <w:rsid w:val="00983A6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05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58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A0C65-5EDB-4666-ACC1-6C862F2B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287</Words>
  <Characters>1639</Characters>
  <Application>Microsoft Office Word</Application>
  <DocSecurity>0</DocSecurity>
  <Lines>13</Lines>
  <Paragraphs>3</Paragraphs>
  <ScaleCrop>false</ScaleCrop>
  <Company>ASUS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lyjh250a</cp:lastModifiedBy>
  <cp:revision>2</cp:revision>
  <cp:lastPrinted>2015-07-24T08:43:00Z</cp:lastPrinted>
  <dcterms:created xsi:type="dcterms:W3CDTF">2015-09-10T06:59:00Z</dcterms:created>
  <dcterms:modified xsi:type="dcterms:W3CDTF">2015-09-10T06:59:00Z</dcterms:modified>
</cp:coreProperties>
</file>