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E5" w:rsidRDefault="00A2367C">
      <w:pPr>
        <w:rPr>
          <w:rFonts w:hint="eastAsia"/>
        </w:rPr>
      </w:pPr>
      <w:r>
        <w:rPr>
          <w:rFonts w:hint="eastAsia"/>
        </w:rPr>
        <w:t>一</w:t>
      </w:r>
      <w:bookmarkStart w:id="0" w:name="_GoBack"/>
      <w:bookmarkEnd w:id="0"/>
      <w:r>
        <w:rPr>
          <w:rFonts w:hint="eastAsia"/>
        </w:rPr>
        <w:t>、提醒學生出國交換、參加短期研習會、語言</w:t>
      </w:r>
      <w:proofErr w:type="gramStart"/>
      <w:r>
        <w:rPr>
          <w:rFonts w:hint="eastAsia"/>
        </w:rPr>
        <w:t>研修等留遊學</w:t>
      </w:r>
      <w:proofErr w:type="gramEnd"/>
      <w:r>
        <w:rPr>
          <w:rFonts w:hint="eastAsia"/>
        </w:rPr>
        <w:t>活動或旅遊前，先至外交部領事事務局網站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www.boca.gov.tw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查閱國外旅遊相關資訊並完成「出國登錄」及下載</w:t>
      </w:r>
      <w:r>
        <w:rPr>
          <w:rFonts w:hint="eastAsia"/>
        </w:rPr>
        <w:t>「</w:t>
      </w:r>
      <w:r>
        <w:rPr>
          <w:rFonts w:hint="eastAsia"/>
        </w:rPr>
        <w:t>旅外求助指南」</w:t>
      </w:r>
      <w:r>
        <w:rPr>
          <w:rFonts w:hint="eastAsia"/>
        </w:rPr>
        <w:t>APP</w:t>
      </w:r>
      <w:r>
        <w:rPr>
          <w:rFonts w:hint="eastAsia"/>
        </w:rPr>
        <w:t>。</w:t>
      </w:r>
    </w:p>
    <w:p w:rsidR="00A2367C" w:rsidRDefault="00A2367C">
      <w:r>
        <w:rPr>
          <w:rFonts w:hint="eastAsia"/>
        </w:rPr>
        <w:t>二、</w:t>
      </w:r>
      <w:r>
        <w:rPr>
          <w:rFonts w:hint="eastAsia"/>
        </w:rPr>
        <w:t>提醒學生</w:t>
      </w:r>
      <w:r>
        <w:rPr>
          <w:rFonts w:hint="eastAsia"/>
        </w:rPr>
        <w:t>於</w:t>
      </w:r>
      <w:r>
        <w:rPr>
          <w:rFonts w:hint="eastAsia"/>
        </w:rPr>
        <w:t>出國</w:t>
      </w:r>
      <w:r>
        <w:rPr>
          <w:rFonts w:hint="eastAsia"/>
        </w:rPr>
        <w:t>後，隨時與友人及國內父母親屬保持聯繫。</w:t>
      </w:r>
    </w:p>
    <w:sectPr w:rsidR="00A236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7C"/>
    <w:rsid w:val="00A2367C"/>
    <w:rsid w:val="00AB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2015-09-09T02:47:00Z</dcterms:created>
  <dcterms:modified xsi:type="dcterms:W3CDTF">2015-09-09T02:53:00Z</dcterms:modified>
</cp:coreProperties>
</file>