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DE" w:rsidRDefault="00DB42C7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「</w:t>
      </w:r>
      <w:bookmarkStart w:id="0" w:name="_GoBack"/>
      <w:r>
        <w:rPr>
          <w:rFonts w:eastAsia="標楷體" w:hint="eastAsia"/>
          <w:bCs/>
          <w:sz w:val="28"/>
        </w:rPr>
        <w:t>環保教師培訓營」第</w:t>
      </w:r>
      <w:r>
        <w:rPr>
          <w:rFonts w:eastAsia="標楷體"/>
          <w:bCs/>
          <w:sz w:val="28"/>
        </w:rPr>
        <w:t>10501</w:t>
      </w:r>
      <w:r>
        <w:rPr>
          <w:rFonts w:eastAsia="標楷體" w:hint="eastAsia"/>
          <w:bCs/>
          <w:sz w:val="28"/>
        </w:rPr>
        <w:t>期課程表</w:t>
      </w:r>
    </w:p>
    <w:bookmarkEnd w:id="0"/>
    <w:p w:rsidR="00076CDE" w:rsidRDefault="00DB42C7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proofErr w:type="gramStart"/>
      <w:r>
        <w:rPr>
          <w:rFonts w:eastAsia="標楷體" w:hint="eastAsia"/>
          <w:bCs/>
          <w:sz w:val="28"/>
        </w:rPr>
        <w:t>〈</w:t>
      </w:r>
      <w:proofErr w:type="gramEnd"/>
      <w:r>
        <w:rPr>
          <w:rFonts w:eastAsia="標楷體" w:hint="eastAsia"/>
          <w:bCs/>
          <w:sz w:val="28"/>
        </w:rPr>
        <w:t>上課期間：</w:t>
      </w:r>
      <w:r>
        <w:rPr>
          <w:rFonts w:eastAsia="標楷體"/>
          <w:bCs/>
          <w:sz w:val="28"/>
        </w:rPr>
        <w:t>105/08/09-105/08/11</w:t>
      </w:r>
      <w:proofErr w:type="gramStart"/>
      <w:r>
        <w:rPr>
          <w:rFonts w:eastAsia="標楷體" w:hint="eastAsia"/>
          <w:bCs/>
          <w:sz w:val="28"/>
        </w:rPr>
        <w:t>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2"/>
        <w:gridCol w:w="1425"/>
        <w:gridCol w:w="1672"/>
        <w:gridCol w:w="839"/>
      </w:tblGrid>
      <w:tr w:rsidR="00DB42C7" w:rsidTr="00DB42C7">
        <w:trPr>
          <w:trHeight w:hRule="exact" w:val="567"/>
          <w:tblHeader/>
          <w:jc w:val="center"/>
        </w:trPr>
        <w:tc>
          <w:tcPr>
            <w:tcW w:w="504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25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報到</w:t>
            </w:r>
            <w:r>
              <w:rPr>
                <w:rFonts w:eastAsia="標楷體" w:hint="eastAsia"/>
                <w:bCs/>
                <w:sz w:val="28"/>
              </w:rPr>
              <w:t>/</w:t>
            </w:r>
            <w:r>
              <w:rPr>
                <w:rFonts w:eastAsia="標楷體" w:hint="eastAsia"/>
                <w:bCs/>
                <w:sz w:val="28"/>
              </w:rPr>
              <w:t>班</w:t>
            </w:r>
            <w:proofErr w:type="gramStart"/>
            <w:r>
              <w:rPr>
                <w:rFonts w:eastAsia="標楷體" w:hint="eastAsia"/>
                <w:bCs/>
                <w:sz w:val="28"/>
              </w:rPr>
              <w:t>務</w:t>
            </w:r>
            <w:proofErr w:type="gramEnd"/>
            <w:r>
              <w:rPr>
                <w:rFonts w:eastAsia="標楷體" w:hint="eastAsia"/>
                <w:bCs/>
                <w:sz w:val="28"/>
              </w:rPr>
              <w:t>說明</w:t>
            </w:r>
          </w:p>
        </w:tc>
        <w:tc>
          <w:tcPr>
            <w:tcW w:w="1425" w:type="dxa"/>
            <w:vMerge w:val="restart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105/08/09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星期二</w:t>
            </w:r>
          </w:p>
        </w:tc>
        <w:tc>
          <w:tcPr>
            <w:tcW w:w="1672" w:type="dxa"/>
            <w:vAlign w:val="center"/>
          </w:tcPr>
          <w:p w:rsidR="00DB42C7" w:rsidRDefault="0022302A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</w:t>
            </w:r>
            <w:r w:rsidR="00DB42C7">
              <w:rPr>
                <w:rFonts w:eastAsia="標楷體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 w:rsidR="00DB42C7">
              <w:rPr>
                <w:rFonts w:eastAsia="標楷體"/>
                <w:bCs/>
                <w:sz w:val="28"/>
              </w:rPr>
              <w:t>0-10:</w:t>
            </w:r>
            <w:r>
              <w:rPr>
                <w:rFonts w:eastAsia="標楷體" w:hint="eastAsia"/>
                <w:bCs/>
                <w:sz w:val="28"/>
              </w:rPr>
              <w:t>0</w:t>
            </w:r>
            <w:r w:rsidR="00DB42C7">
              <w:rPr>
                <w:rFonts w:eastAsia="標楷體"/>
                <w:bCs/>
                <w:sz w:val="28"/>
              </w:rPr>
              <w:t>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0.5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6E2A7F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環境教育推展策略及實務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 w:rsidP="00313772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</w:t>
            </w:r>
            <w:r w:rsidR="0022302A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/>
                <w:bCs/>
                <w:sz w:val="28"/>
              </w:rPr>
              <w:t>0-1</w:t>
            </w:r>
            <w:r w:rsidR="0022302A">
              <w:rPr>
                <w:rFonts w:eastAsia="標楷體" w:hint="eastAsia"/>
                <w:bCs/>
                <w:sz w:val="28"/>
              </w:rPr>
              <w:t>2</w:t>
            </w:r>
            <w:r>
              <w:rPr>
                <w:rFonts w:eastAsia="標楷體"/>
                <w:bCs/>
                <w:sz w:val="28"/>
              </w:rPr>
              <w:t>:</w:t>
            </w:r>
            <w:r w:rsidR="0022302A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/>
                <w:bCs/>
                <w:sz w:val="28"/>
              </w:rPr>
              <w:t>0</w:t>
            </w:r>
          </w:p>
        </w:tc>
        <w:tc>
          <w:tcPr>
            <w:tcW w:w="839" w:type="dxa"/>
            <w:vAlign w:val="center"/>
          </w:tcPr>
          <w:p w:rsidR="00DB42C7" w:rsidRDefault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2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團隊激勵與成長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 w:rsidP="00313772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13:30-14:50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氣候變遷與低碳生活營造</w:t>
            </w:r>
          </w:p>
        </w:tc>
        <w:tc>
          <w:tcPr>
            <w:tcW w:w="1425" w:type="dxa"/>
            <w:vMerge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15:00-16:20</w:t>
            </w:r>
          </w:p>
        </w:tc>
        <w:tc>
          <w:tcPr>
            <w:tcW w:w="839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top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環境教育與永續發展</w:t>
            </w:r>
          </w:p>
        </w:tc>
        <w:tc>
          <w:tcPr>
            <w:tcW w:w="142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105/08/10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星期三</w:t>
            </w:r>
          </w:p>
        </w:tc>
        <w:tc>
          <w:tcPr>
            <w:tcW w:w="1672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09:10-10:20</w:t>
            </w:r>
          </w:p>
        </w:tc>
        <w:tc>
          <w:tcPr>
            <w:tcW w:w="839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</w:t>
            </w:r>
            <w:r w:rsidR="0022302A">
              <w:rPr>
                <w:rFonts w:eastAsia="標楷體" w:hint="eastAsia"/>
                <w:bCs/>
                <w:sz w:val="28"/>
              </w:rPr>
              <w:t>境</w:t>
            </w:r>
            <w:r>
              <w:rPr>
                <w:rFonts w:eastAsia="標楷體" w:hint="eastAsia"/>
                <w:bCs/>
                <w:sz w:val="28"/>
              </w:rPr>
              <w:t>教</w:t>
            </w:r>
            <w:r w:rsidR="0022302A">
              <w:rPr>
                <w:rFonts w:eastAsia="標楷體" w:hint="eastAsia"/>
                <w:bCs/>
                <w:sz w:val="28"/>
              </w:rPr>
              <w:t>育</w:t>
            </w:r>
            <w:r>
              <w:rPr>
                <w:rFonts w:eastAsia="標楷體" w:hint="eastAsia"/>
                <w:bCs/>
                <w:sz w:val="28"/>
              </w:rPr>
              <w:t>工作者的專業發展</w:t>
            </w:r>
            <w:r w:rsidR="000876CD">
              <w:rPr>
                <w:rFonts w:eastAsia="標楷體" w:hint="eastAsia"/>
                <w:bCs/>
                <w:sz w:val="28"/>
              </w:rPr>
              <w:t>(</w:t>
            </w:r>
            <w:r w:rsidR="000876CD">
              <w:rPr>
                <w:rFonts w:eastAsia="標楷體" w:hint="eastAsia"/>
                <w:bCs/>
                <w:sz w:val="28"/>
              </w:rPr>
              <w:t>扮演角色與使命</w:t>
            </w:r>
            <w:r w:rsidR="000876CD">
              <w:rPr>
                <w:rFonts w:eastAsia="標楷體" w:hint="eastAsia"/>
                <w:bCs/>
                <w:sz w:val="28"/>
              </w:rPr>
              <w:t>)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10:30-12:00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公民參與及環境行動</w:t>
            </w:r>
            <w:r w:rsidR="000876CD">
              <w:rPr>
                <w:rFonts w:eastAsia="標楷體" w:hint="eastAsia"/>
                <w:bCs/>
                <w:sz w:val="28"/>
              </w:rPr>
              <w:t>(</w:t>
            </w:r>
            <w:proofErr w:type="gramStart"/>
            <w:r w:rsidR="000876CD">
              <w:rPr>
                <w:rFonts w:eastAsia="標楷體" w:hint="eastAsia"/>
                <w:bCs/>
                <w:sz w:val="28"/>
              </w:rPr>
              <w:t>環教行動</w:t>
            </w:r>
            <w:proofErr w:type="gramEnd"/>
            <w:r w:rsidR="000876CD">
              <w:rPr>
                <w:rFonts w:eastAsia="標楷體" w:hint="eastAsia"/>
                <w:bCs/>
                <w:sz w:val="28"/>
              </w:rPr>
              <w:t>經驗分享</w:t>
            </w:r>
            <w:r w:rsidR="000876CD">
              <w:rPr>
                <w:rFonts w:eastAsia="標楷體" w:hint="eastAsia"/>
                <w:bCs/>
                <w:sz w:val="28"/>
              </w:rPr>
              <w:t>)</w:t>
            </w:r>
          </w:p>
        </w:tc>
        <w:tc>
          <w:tcPr>
            <w:tcW w:w="1425" w:type="dxa"/>
            <w:vMerge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top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環境教育戶外學習規劃與實務</w:t>
            </w:r>
          </w:p>
        </w:tc>
        <w:tc>
          <w:tcPr>
            <w:tcW w:w="142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105/08/11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星期四</w:t>
            </w:r>
          </w:p>
        </w:tc>
        <w:tc>
          <w:tcPr>
            <w:tcW w:w="1672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環境生態教育戶外學習與體驗</w:t>
            </w:r>
            <w:r>
              <w:rPr>
                <w:rFonts w:eastAsia="標楷體" w:hint="eastAsia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含途程</w:t>
            </w:r>
            <w:r>
              <w:rPr>
                <w:rFonts w:eastAsia="標楷體" w:hint="eastAsia"/>
                <w:bCs/>
                <w:sz w:val="28"/>
              </w:rPr>
              <w:t>)</w:t>
            </w:r>
            <w:r w:rsidR="0095570B">
              <w:rPr>
                <w:rFonts w:eastAsia="標楷體" w:hint="eastAsia"/>
                <w:bCs/>
                <w:sz w:val="28"/>
              </w:rPr>
              <w:t>-</w:t>
            </w:r>
            <w:r w:rsidR="0095570B">
              <w:rPr>
                <w:rFonts w:hint="eastAsia"/>
              </w:rPr>
              <w:t xml:space="preserve"> </w:t>
            </w:r>
            <w:r w:rsidR="0095570B" w:rsidRPr="0095570B">
              <w:rPr>
                <w:rFonts w:eastAsia="標楷體" w:hint="eastAsia"/>
                <w:bCs/>
                <w:sz w:val="28"/>
              </w:rPr>
              <w:t>國立臺灣博物館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13:00-17:00</w:t>
            </w:r>
          </w:p>
        </w:tc>
        <w:tc>
          <w:tcPr>
            <w:tcW w:w="839" w:type="dxa"/>
            <w:vAlign w:val="center"/>
          </w:tcPr>
          <w:p w:rsidR="00DB42C7" w:rsidRDefault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4</w:t>
            </w:r>
          </w:p>
        </w:tc>
      </w:tr>
    </w:tbl>
    <w:p w:rsidR="00DB42C7" w:rsidRP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備註：</w:t>
      </w:r>
    </w:p>
    <w:p w:rsidR="00DB42C7" w:rsidRP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一、上課地點：本所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樓第</w:t>
      </w:r>
      <w:r>
        <w:rPr>
          <w:rFonts w:eastAsia="標楷體" w:hint="eastAsia"/>
          <w:bCs/>
          <w:sz w:val="28"/>
        </w:rPr>
        <w:t>二</w:t>
      </w:r>
      <w:r w:rsidRPr="00DB42C7">
        <w:rPr>
          <w:rFonts w:eastAsia="標楷體" w:hint="eastAsia"/>
          <w:bCs/>
          <w:sz w:val="28"/>
        </w:rPr>
        <w:t>教室</w:t>
      </w:r>
      <w:proofErr w:type="gramStart"/>
      <w:r w:rsidRPr="00DB42C7">
        <w:rPr>
          <w:rFonts w:eastAsia="標楷體" w:hint="eastAsia"/>
          <w:bCs/>
          <w:sz w:val="28"/>
        </w:rPr>
        <w:t>〈</w:t>
      </w:r>
      <w:proofErr w:type="gramEnd"/>
      <w:r w:rsidRPr="00DB42C7">
        <w:rPr>
          <w:rFonts w:eastAsia="標楷體" w:hint="eastAsia"/>
          <w:bCs/>
          <w:sz w:val="28"/>
        </w:rPr>
        <w:t>地址：桃園市中壢區民族路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段</w:t>
      </w:r>
      <w:r w:rsidRPr="00DB42C7">
        <w:rPr>
          <w:rFonts w:eastAsia="標楷體" w:hint="eastAsia"/>
          <w:bCs/>
          <w:sz w:val="28"/>
        </w:rPr>
        <w:t>260</w:t>
      </w:r>
      <w:r w:rsidRPr="00DB42C7">
        <w:rPr>
          <w:rFonts w:eastAsia="標楷體" w:hint="eastAsia"/>
          <w:bCs/>
          <w:sz w:val="28"/>
        </w:rPr>
        <w:t>號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樓</w:t>
      </w:r>
      <w:proofErr w:type="gramStart"/>
      <w:r w:rsidRPr="00DB42C7">
        <w:rPr>
          <w:rFonts w:eastAsia="標楷體" w:hint="eastAsia"/>
          <w:bCs/>
          <w:sz w:val="28"/>
        </w:rPr>
        <w:t>〉</w:t>
      </w:r>
      <w:proofErr w:type="gramEnd"/>
      <w:r w:rsidRPr="00DB42C7">
        <w:rPr>
          <w:rFonts w:eastAsia="標楷體" w:hint="eastAsia"/>
          <w:bCs/>
          <w:sz w:val="28"/>
        </w:rPr>
        <w:t>。</w:t>
      </w:r>
    </w:p>
    <w:p w:rsidR="00DB42C7" w:rsidRPr="00DB42C7" w:rsidRDefault="00DB42C7" w:rsidP="00DB42C7">
      <w:pPr>
        <w:snapToGrid w:val="0"/>
        <w:ind w:left="560" w:hangingChars="200" w:hanging="56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二、每節上課時間：原則上每節上課</w:t>
      </w:r>
      <w:r w:rsidRPr="00DB42C7">
        <w:rPr>
          <w:rFonts w:eastAsia="標楷體" w:hint="eastAsia"/>
          <w:bCs/>
          <w:sz w:val="28"/>
        </w:rPr>
        <w:t>50</w:t>
      </w:r>
      <w:r w:rsidRPr="00DB42C7">
        <w:rPr>
          <w:rFonts w:eastAsia="標楷體" w:hint="eastAsia"/>
          <w:bCs/>
          <w:sz w:val="28"/>
        </w:rPr>
        <w:t>分鐘、休息</w:t>
      </w:r>
      <w:r w:rsidRPr="00DB42C7">
        <w:rPr>
          <w:rFonts w:eastAsia="標楷體" w:hint="eastAsia"/>
          <w:bCs/>
          <w:sz w:val="28"/>
        </w:rPr>
        <w:t>10</w:t>
      </w:r>
      <w:r w:rsidRPr="00DB42C7">
        <w:rPr>
          <w:rFonts w:eastAsia="標楷體" w:hint="eastAsia"/>
          <w:bCs/>
          <w:sz w:val="28"/>
        </w:rPr>
        <w:t>分鐘，必要時得由講座視課程需要彈性調整上課及休息時間。</w:t>
      </w:r>
    </w:p>
    <w:p w:rsid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三、聯絡人：</w:t>
      </w:r>
      <w:proofErr w:type="gramStart"/>
      <w:r w:rsidRPr="00DB42C7">
        <w:rPr>
          <w:rFonts w:eastAsia="標楷體" w:hint="eastAsia"/>
          <w:bCs/>
          <w:sz w:val="28"/>
        </w:rPr>
        <w:t>教務組薦任</w:t>
      </w:r>
      <w:proofErr w:type="gramEnd"/>
      <w:r w:rsidRPr="00DB42C7">
        <w:rPr>
          <w:rFonts w:eastAsia="標楷體" w:hint="eastAsia"/>
          <w:bCs/>
          <w:sz w:val="28"/>
        </w:rPr>
        <w:t>組員江進賢</w:t>
      </w:r>
      <w:r w:rsidRPr="00DB42C7">
        <w:rPr>
          <w:rFonts w:eastAsia="標楷體" w:hint="eastAsia"/>
          <w:bCs/>
          <w:sz w:val="28"/>
        </w:rPr>
        <w:tab/>
      </w:r>
      <w:r w:rsidRPr="00DB42C7">
        <w:rPr>
          <w:rFonts w:eastAsia="標楷體" w:hint="eastAsia"/>
          <w:bCs/>
          <w:sz w:val="28"/>
        </w:rPr>
        <w:tab/>
      </w:r>
      <w:r w:rsidRPr="00DB42C7">
        <w:rPr>
          <w:rFonts w:eastAsia="標楷體" w:hint="eastAsia"/>
          <w:bCs/>
          <w:sz w:val="28"/>
        </w:rPr>
        <w:t>電話：</w:t>
      </w:r>
      <w:r w:rsidRPr="00DB42C7">
        <w:rPr>
          <w:rFonts w:eastAsia="標楷體" w:hint="eastAsia"/>
          <w:bCs/>
          <w:sz w:val="28"/>
        </w:rPr>
        <w:t>(03)4020789</w:t>
      </w:r>
      <w:r w:rsidRPr="00DB42C7">
        <w:rPr>
          <w:rFonts w:eastAsia="標楷體" w:hint="eastAsia"/>
          <w:bCs/>
          <w:sz w:val="28"/>
        </w:rPr>
        <w:t>轉</w:t>
      </w:r>
      <w:r w:rsidRPr="00DB42C7">
        <w:rPr>
          <w:rFonts w:eastAsia="標楷體" w:hint="eastAsia"/>
          <w:bCs/>
          <w:sz w:val="28"/>
        </w:rPr>
        <w:t>306</w:t>
      </w:r>
    </w:p>
    <w:sectPr w:rsidR="00DB42C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CD" w:rsidRDefault="000876CD" w:rsidP="000876CD">
      <w:r>
        <w:separator/>
      </w:r>
    </w:p>
  </w:endnote>
  <w:endnote w:type="continuationSeparator" w:id="0">
    <w:p w:rsidR="000876CD" w:rsidRDefault="000876CD" w:rsidP="0008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CD" w:rsidRDefault="000876CD" w:rsidP="000876CD">
      <w:r>
        <w:separator/>
      </w:r>
    </w:p>
  </w:footnote>
  <w:footnote w:type="continuationSeparator" w:id="0">
    <w:p w:rsidR="000876CD" w:rsidRDefault="000876CD" w:rsidP="0008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A19F1"/>
    <w:multiLevelType w:val="hybridMultilevel"/>
    <w:tmpl w:val="5B9CEA5A"/>
    <w:lvl w:ilvl="0" w:tplc="8AFA0CB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C7"/>
    <w:rsid w:val="00076CDE"/>
    <w:rsid w:val="000876CD"/>
    <w:rsid w:val="0022302A"/>
    <w:rsid w:val="003416D2"/>
    <w:rsid w:val="00483905"/>
    <w:rsid w:val="006E2A7F"/>
    <w:rsid w:val="0095570B"/>
    <w:rsid w:val="00CF6644"/>
    <w:rsid w:val="00D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76CD"/>
    <w:rPr>
      <w:kern w:val="2"/>
    </w:rPr>
  </w:style>
  <w:style w:type="paragraph" w:styleId="a6">
    <w:name w:val="footer"/>
    <w:basedOn w:val="a"/>
    <w:link w:val="a7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76C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76CD"/>
    <w:rPr>
      <w:kern w:val="2"/>
    </w:rPr>
  </w:style>
  <w:style w:type="paragraph" w:styleId="a6">
    <w:name w:val="footer"/>
    <w:basedOn w:val="a"/>
    <w:link w:val="a7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76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PTI\REPORT\EPTIR102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EPTIR1020.dot</Template>
  <TotalTime>1</TotalTime>
  <Pages>1</Pages>
  <Words>301</Words>
  <Characters>225</Characters>
  <Application>Microsoft Office Word</Application>
  <DocSecurity>0</DocSecurity>
  <Lines>1</Lines>
  <Paragraphs>1</Paragraphs>
  <ScaleCrop>false</ScaleCrop>
  <Company>ISNIS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（研習班別名稱）開班計畫書</dc:title>
  <dc:creator>epti-306</dc:creator>
  <cp:lastModifiedBy>lyjh250a</cp:lastModifiedBy>
  <cp:revision>2</cp:revision>
  <cp:lastPrinted>2016-06-23T09:19:00Z</cp:lastPrinted>
  <dcterms:created xsi:type="dcterms:W3CDTF">2016-06-28T00:51:00Z</dcterms:created>
  <dcterms:modified xsi:type="dcterms:W3CDTF">2016-06-28T00:51:00Z</dcterms:modified>
</cp:coreProperties>
</file>