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E6" w:rsidRPr="00F240B2" w:rsidRDefault="005843C9" w:rsidP="00207974">
      <w:pPr>
        <w:jc w:val="center"/>
        <w:rPr>
          <w:rFonts w:ascii="標楷體" w:eastAsia="標楷體" w:hAnsi="標楷體"/>
          <w:b/>
          <w:color w:val="000000"/>
          <w:sz w:val="32"/>
        </w:rPr>
      </w:pPr>
      <w:r>
        <w:rPr>
          <w:rFonts w:ascii="標楷體" w:eastAsia="標楷體" w:hAnsi="標楷體" w:hint="eastAsia"/>
          <w:b/>
          <w:color w:val="000000"/>
          <w:sz w:val="32"/>
        </w:rPr>
        <w:t>2016</w:t>
      </w:r>
      <w:r w:rsidR="003E34E6" w:rsidRPr="00F240B2">
        <w:rPr>
          <w:rFonts w:ascii="標楷體" w:eastAsia="標楷體" w:hAnsi="標楷體" w:hint="eastAsia"/>
          <w:b/>
          <w:color w:val="000000"/>
          <w:sz w:val="32"/>
        </w:rPr>
        <w:t>臺北</w:t>
      </w:r>
      <w:bookmarkStart w:id="0" w:name="_GoBack"/>
      <w:r w:rsidR="003E34E6" w:rsidRPr="00F240B2">
        <w:rPr>
          <w:rFonts w:ascii="標楷體" w:eastAsia="標楷體" w:hAnsi="標楷體" w:hint="eastAsia"/>
          <w:b/>
          <w:color w:val="000000"/>
          <w:sz w:val="32"/>
        </w:rPr>
        <w:t>市政府員工</w:t>
      </w:r>
      <w:r w:rsidR="003E34E6">
        <w:rPr>
          <w:rFonts w:ascii="標楷體" w:eastAsia="標楷體" w:hAnsi="標楷體" w:hint="eastAsia"/>
          <w:b/>
          <w:color w:val="000000"/>
          <w:sz w:val="32"/>
        </w:rPr>
        <w:t>運動聯賽</w:t>
      </w:r>
      <w:bookmarkEnd w:id="0"/>
      <w:r>
        <w:rPr>
          <w:rFonts w:ascii="標楷體" w:eastAsia="標楷體" w:hAnsi="標楷體" w:hint="eastAsia"/>
          <w:b/>
          <w:color w:val="000000"/>
          <w:sz w:val="32"/>
        </w:rPr>
        <w:t>-網球競賽規程</w:t>
      </w:r>
    </w:p>
    <w:p w:rsidR="003E34E6" w:rsidRPr="00F240B2" w:rsidRDefault="003E34E6" w:rsidP="003E34E6">
      <w:pPr>
        <w:spacing w:line="480" w:lineRule="exact"/>
        <w:ind w:left="1200" w:hangingChars="500" w:hanging="1200"/>
        <w:rPr>
          <w:rFonts w:ascii="標楷體" w:eastAsia="標楷體" w:hAnsi="標楷體"/>
          <w:color w:val="000000"/>
        </w:rPr>
      </w:pPr>
      <w:r w:rsidRPr="00F240B2">
        <w:rPr>
          <w:rFonts w:ascii="標楷體" w:eastAsia="標楷體" w:hAnsi="標楷體" w:hint="eastAsia"/>
          <w:color w:val="000000"/>
        </w:rPr>
        <w:t>一、宗</w:t>
      </w:r>
      <w:r>
        <w:rPr>
          <w:rFonts w:ascii="標楷體" w:eastAsia="標楷體" w:hAnsi="標楷體" w:hint="eastAsia"/>
          <w:color w:val="000000"/>
        </w:rPr>
        <w:t xml:space="preserve">    </w:t>
      </w:r>
      <w:r w:rsidRPr="00F240B2">
        <w:rPr>
          <w:rFonts w:ascii="標楷體" w:eastAsia="標楷體" w:hAnsi="標楷體" w:hint="eastAsia"/>
          <w:color w:val="000000"/>
        </w:rPr>
        <w:t>旨：為增進本府各機關員工正當休閒體育活動，加強團隊合作精神、藉以促進本府同仁聯誼並提高工作效率。</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二、主辦單位：臺北市政府。</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三、承辦單位：臺北市政府體育局</w:t>
      </w:r>
      <w:r w:rsidRPr="00DF4D45">
        <w:rPr>
          <w:rFonts w:ascii="標楷體" w:eastAsia="標楷體" w:hAnsi="標楷體" w:hint="eastAsia"/>
        </w:rPr>
        <w:t>、臺北市立大學</w:t>
      </w:r>
      <w:r w:rsidRPr="007A5787">
        <w:rPr>
          <w:rFonts w:ascii="標楷體" w:eastAsia="標楷體" w:hAnsi="標楷體" w:hint="eastAsia"/>
          <w:color w:val="000000"/>
        </w:rPr>
        <w:t>。</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四、協辦單位：</w:t>
      </w:r>
      <w:r w:rsidRPr="00DF4D45">
        <w:rPr>
          <w:rFonts w:ascii="標楷體" w:eastAsia="標楷體" w:hAnsi="標楷體" w:hint="eastAsia"/>
        </w:rPr>
        <w:t>臺北市立大學</w:t>
      </w:r>
      <w:r>
        <w:rPr>
          <w:rFonts w:ascii="標楷體" w:eastAsia="標楷體" w:hAnsi="標楷體" w:hint="eastAsia"/>
        </w:rPr>
        <w:t>球類運動學系。</w:t>
      </w:r>
    </w:p>
    <w:p w:rsidR="003E34E6" w:rsidRPr="007A5787" w:rsidRDefault="003E34E6" w:rsidP="003E34E6">
      <w:pPr>
        <w:spacing w:line="480" w:lineRule="exact"/>
        <w:jc w:val="both"/>
        <w:rPr>
          <w:rFonts w:ascii="標楷體" w:eastAsia="標楷體" w:hAnsi="標楷體"/>
          <w:color w:val="000000"/>
        </w:rPr>
      </w:pPr>
      <w:r w:rsidRPr="007A5787">
        <w:rPr>
          <w:rFonts w:ascii="標楷體" w:eastAsia="標楷體" w:hAnsi="標楷體" w:hint="eastAsia"/>
          <w:color w:val="000000"/>
        </w:rPr>
        <w:t>五、比賽日期：</w:t>
      </w:r>
      <w:r w:rsidRPr="00DF4D45">
        <w:rPr>
          <w:rFonts w:ascii="標楷體" w:eastAsia="標楷體" w:hAnsi="標楷體" w:hint="eastAsia"/>
          <w:color w:val="FF0000"/>
          <w:u w:val="single"/>
        </w:rPr>
        <w:t>105年</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w:t>
      </w:r>
      <w:r w:rsidR="009815B4">
        <w:rPr>
          <w:rFonts w:ascii="標楷體" w:eastAsia="標楷體" w:hAnsi="標楷體" w:hint="eastAsia"/>
          <w:color w:val="FF0000"/>
          <w:u w:val="single"/>
        </w:rPr>
        <w:t>9</w:t>
      </w:r>
      <w:r w:rsidRPr="00DF4D45">
        <w:rPr>
          <w:rFonts w:ascii="標楷體" w:eastAsia="標楷體" w:hAnsi="標楷體" w:hint="eastAsia"/>
          <w:color w:val="FF0000"/>
          <w:u w:val="single"/>
        </w:rPr>
        <w:t>日(六)、</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月1</w:t>
      </w:r>
      <w:r w:rsidR="009815B4">
        <w:rPr>
          <w:rFonts w:ascii="標楷體" w:eastAsia="標楷體" w:hAnsi="標楷體" w:hint="eastAsia"/>
          <w:color w:val="FF0000"/>
          <w:u w:val="single"/>
        </w:rPr>
        <w:t>6</w:t>
      </w:r>
      <w:r w:rsidRPr="00DF4D45">
        <w:rPr>
          <w:rFonts w:ascii="標楷體" w:eastAsia="標楷體" w:hAnsi="標楷體" w:hint="eastAsia"/>
          <w:color w:val="FF0000"/>
          <w:u w:val="single"/>
        </w:rPr>
        <w:t>日(六)、</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月2</w:t>
      </w:r>
      <w:r w:rsidR="009815B4">
        <w:rPr>
          <w:rFonts w:ascii="標楷體" w:eastAsia="標楷體" w:hAnsi="標楷體" w:hint="eastAsia"/>
          <w:color w:val="FF0000"/>
          <w:u w:val="single"/>
        </w:rPr>
        <w:t>3</w:t>
      </w:r>
      <w:r w:rsidRPr="00DF4D45">
        <w:rPr>
          <w:rFonts w:ascii="標楷體" w:eastAsia="標楷體" w:hAnsi="標楷體" w:hint="eastAsia"/>
          <w:color w:val="FF0000"/>
          <w:u w:val="single"/>
        </w:rPr>
        <w:t xml:space="preserve">日(六) </w:t>
      </w:r>
      <w:r>
        <w:rPr>
          <w:rFonts w:ascii="標楷體" w:eastAsia="標楷體" w:hAnsi="標楷體" w:hint="eastAsia"/>
          <w:color w:val="FF0000"/>
          <w:u w:val="single"/>
        </w:rPr>
        <w:t>，</w:t>
      </w:r>
      <w:r w:rsidRPr="00DF4D45">
        <w:rPr>
          <w:rFonts w:ascii="標楷體" w:eastAsia="標楷體" w:hAnsi="標楷體" w:hint="eastAsia"/>
          <w:color w:val="FF0000"/>
          <w:u w:val="single"/>
        </w:rPr>
        <w:t>共3天。</w:t>
      </w:r>
    </w:p>
    <w:p w:rsidR="003E34E6" w:rsidRPr="007A5787" w:rsidRDefault="003E34E6" w:rsidP="003E34E6">
      <w:pPr>
        <w:spacing w:line="480" w:lineRule="exact"/>
        <w:ind w:left="1680" w:hangingChars="700" w:hanging="1680"/>
        <w:jc w:val="both"/>
        <w:rPr>
          <w:rFonts w:ascii="標楷體" w:eastAsia="標楷體" w:hAnsi="標楷體"/>
          <w:color w:val="000000"/>
        </w:rPr>
      </w:pPr>
      <w:r w:rsidRPr="007A5787">
        <w:rPr>
          <w:rFonts w:ascii="標楷體" w:eastAsia="標楷體" w:hAnsi="標楷體" w:hint="eastAsia"/>
          <w:color w:val="000000"/>
        </w:rPr>
        <w:t>六、比賽地點：天母運動公園網球場。</w:t>
      </w:r>
    </w:p>
    <w:p w:rsidR="003E34E6" w:rsidRDefault="003E34E6" w:rsidP="003E34E6">
      <w:pPr>
        <w:spacing w:line="480" w:lineRule="exact"/>
        <w:ind w:left="1560" w:hangingChars="650" w:hanging="1560"/>
        <w:jc w:val="both"/>
        <w:rPr>
          <w:rFonts w:ascii="標楷體" w:eastAsia="標楷體" w:hAnsi="標楷體"/>
          <w:szCs w:val="24"/>
        </w:rPr>
      </w:pPr>
      <w:r>
        <w:rPr>
          <w:rFonts w:ascii="標楷體" w:eastAsia="標楷體" w:hAnsi="標楷體" w:hint="eastAsia"/>
          <w:color w:val="000000"/>
        </w:rPr>
        <w:t>七、參賽資格</w:t>
      </w:r>
      <w:r w:rsidRPr="00F240B2">
        <w:rPr>
          <w:rFonts w:ascii="標楷體" w:eastAsia="標楷體" w:hAnsi="標楷體" w:hint="eastAsia"/>
          <w:color w:val="000000"/>
        </w:rPr>
        <w:t>：</w:t>
      </w:r>
      <w:r w:rsidRPr="00A17428">
        <w:rPr>
          <w:rFonts w:ascii="標楷體" w:eastAsia="標楷體" w:hAnsi="標楷體" w:hint="eastAsia"/>
          <w:szCs w:val="24"/>
        </w:rPr>
        <w:t>本府</w:t>
      </w:r>
      <w:r w:rsidR="00A50CD2">
        <w:rPr>
          <w:rFonts w:ascii="標楷體" w:eastAsia="標楷體" w:hAnsi="標楷體" w:hint="eastAsia"/>
          <w:szCs w:val="24"/>
        </w:rPr>
        <w:t>及臺北市議會</w:t>
      </w:r>
      <w:r w:rsidRPr="00A17428">
        <w:rPr>
          <w:rFonts w:ascii="標楷體" w:eastAsia="標楷體" w:hAnsi="標楷體" w:hint="eastAsia"/>
          <w:szCs w:val="24"/>
        </w:rPr>
        <w:t>編制內員工、替代役人員、駐衛警、退休人員及</w:t>
      </w:r>
      <w:r>
        <w:rPr>
          <w:rFonts w:ascii="標楷體" w:eastAsia="標楷體" w:hAnsi="標楷體" w:hint="eastAsia"/>
          <w:szCs w:val="24"/>
        </w:rPr>
        <w:t>報府核備有案之</w:t>
      </w:r>
      <w:r w:rsidRPr="00A17428">
        <w:rPr>
          <w:rFonts w:ascii="標楷體" w:eastAsia="標楷體" w:hAnsi="標楷體" w:hint="eastAsia"/>
          <w:szCs w:val="24"/>
        </w:rPr>
        <w:t>相關</w:t>
      </w:r>
      <w:r>
        <w:rPr>
          <w:rFonts w:ascii="標楷體" w:eastAsia="標楷體" w:hAnsi="標楷體" w:hint="eastAsia"/>
          <w:szCs w:val="24"/>
        </w:rPr>
        <w:t>約聘僱人員與派遣人員</w:t>
      </w:r>
      <w:r w:rsidRPr="00A17428">
        <w:rPr>
          <w:rFonts w:ascii="標楷體" w:eastAsia="標楷體" w:hAnsi="標楷體" w:hint="eastAsia"/>
          <w:szCs w:val="24"/>
        </w:rPr>
        <w:t>為限，比賽時並請攜帶識別證或機關人事機構出具之證明文</w:t>
      </w:r>
      <w:r>
        <w:rPr>
          <w:rFonts w:ascii="標楷體" w:eastAsia="標楷體" w:hAnsi="標楷體" w:hint="eastAsia"/>
          <w:szCs w:val="24"/>
        </w:rPr>
        <w:t>件。</w:t>
      </w:r>
    </w:p>
    <w:p w:rsidR="003E34E6" w:rsidRPr="00834F27" w:rsidRDefault="003E34E6" w:rsidP="003E34E6">
      <w:pPr>
        <w:spacing w:line="480" w:lineRule="exact"/>
        <w:ind w:left="1560" w:hangingChars="650" w:hanging="1560"/>
        <w:jc w:val="both"/>
        <w:rPr>
          <w:rFonts w:ascii="標楷體" w:eastAsia="標楷體" w:hAnsi="標楷體"/>
        </w:rPr>
      </w:pPr>
      <w:r>
        <w:rPr>
          <w:rFonts w:ascii="標楷體" w:eastAsia="標楷體" w:hAnsi="標楷體" w:hint="eastAsia"/>
          <w:color w:val="000000"/>
        </w:rPr>
        <w:t>八</w:t>
      </w:r>
      <w:r w:rsidRPr="00F240B2">
        <w:rPr>
          <w:rFonts w:ascii="標楷體" w:eastAsia="標楷體" w:hAnsi="標楷體" w:hint="eastAsia"/>
          <w:color w:val="000000"/>
        </w:rPr>
        <w:t>、比賽分組：</w:t>
      </w:r>
      <w:r w:rsidRPr="00834F27">
        <w:rPr>
          <w:rFonts w:ascii="標楷體" w:eastAsia="標楷體" w:hAnsi="標楷體" w:hint="eastAsia"/>
        </w:rPr>
        <w:t>混合團體賽</w:t>
      </w:r>
    </w:p>
    <w:p w:rsidR="003E34E6" w:rsidRDefault="003E34E6" w:rsidP="003E34E6">
      <w:pPr>
        <w:widowControl/>
        <w:spacing w:line="480" w:lineRule="exact"/>
        <w:rPr>
          <w:rFonts w:ascii="標楷體" w:eastAsia="標楷體" w:hAnsi="標楷體"/>
          <w:color w:val="000000"/>
        </w:rPr>
      </w:pPr>
      <w:r>
        <w:rPr>
          <w:rFonts w:ascii="標楷體" w:eastAsia="標楷體" w:hAnsi="標楷體" w:hint="eastAsia"/>
          <w:color w:val="000000"/>
        </w:rPr>
        <w:t>九</w:t>
      </w:r>
      <w:r w:rsidRPr="00F240B2">
        <w:rPr>
          <w:rFonts w:ascii="標楷體" w:eastAsia="標楷體" w:hAnsi="標楷體" w:hint="eastAsia"/>
          <w:color w:val="000000"/>
        </w:rPr>
        <w:t>、組隊方式：</w:t>
      </w:r>
    </w:p>
    <w:p w:rsidR="003E34E6" w:rsidRPr="00303E7D" w:rsidRDefault="003E34E6" w:rsidP="003E34E6">
      <w:pPr>
        <w:widowControl/>
        <w:spacing w:line="480" w:lineRule="exact"/>
        <w:ind w:leftChars="100" w:left="960" w:hangingChars="300" w:hanging="720"/>
        <w:contextualSpacing/>
        <w:rPr>
          <w:rFonts w:ascii="標楷體" w:eastAsia="標楷體" w:hAnsi="標楷體"/>
          <w:kern w:val="0"/>
          <w:szCs w:val="24"/>
        </w:rPr>
      </w:pPr>
      <w:r w:rsidRPr="00303E7D">
        <w:rPr>
          <w:rFonts w:ascii="標楷體" w:eastAsia="標楷體" w:hAnsi="標楷體" w:hint="eastAsia"/>
          <w:kern w:val="0"/>
          <w:szCs w:val="24"/>
        </w:rPr>
        <w:t>（一）</w:t>
      </w:r>
      <w:r w:rsidRPr="00303E7D">
        <w:rPr>
          <w:rFonts w:ascii="標楷體" w:eastAsia="標楷體" w:hAnsi="標楷體" w:hint="eastAsia"/>
          <w:szCs w:val="24"/>
        </w:rPr>
        <w:t>參賽球隊除主計、人事及政風處得採取與所屬主計、人事及政風人員組成聯隊及各委員會得合併組隊外，</w:t>
      </w:r>
      <w:r w:rsidRPr="00303E7D">
        <w:rPr>
          <w:rFonts w:ascii="標楷體" w:eastAsia="標楷體" w:hAnsi="標楷體" w:hint="eastAsia"/>
        </w:rPr>
        <w:t>其他隊伍可以本府所屬各局、處（含所屬機關）為單位，隊數不限，惟如報名2隊以上時，以A、B、C區分之</w:t>
      </w:r>
      <w:r>
        <w:rPr>
          <w:rFonts w:ascii="標楷體" w:eastAsia="標楷體" w:hAnsi="標楷體" w:hint="eastAsia"/>
        </w:rPr>
        <w:t>，</w:t>
      </w:r>
      <w:r w:rsidRPr="005C42DE">
        <w:rPr>
          <w:rFonts w:ascii="標楷體" w:eastAsia="標楷體" w:hAnsi="標楷體" w:hint="eastAsia"/>
        </w:rPr>
        <w:t>球員以參加 1 隊為原則，不得跨機關報名（主計、政風及人事 3 單位除外），惟同組</w:t>
      </w:r>
      <w:proofErr w:type="gramStart"/>
      <w:r w:rsidRPr="005C42DE">
        <w:rPr>
          <w:rFonts w:ascii="標楷體" w:eastAsia="標楷體" w:hAnsi="標楷體" w:hint="eastAsia"/>
        </w:rPr>
        <w:t>不得跨隊出</w:t>
      </w:r>
      <w:proofErr w:type="gramEnd"/>
      <w:r w:rsidRPr="005C42DE">
        <w:rPr>
          <w:rFonts w:ascii="標楷體" w:eastAsia="標楷體" w:hAnsi="標楷體" w:hint="eastAsia"/>
        </w:rPr>
        <w:t>賽，一經檢舉並查證屬實，該球員以喪失資格論。</w:t>
      </w:r>
    </w:p>
    <w:p w:rsidR="003E34E6" w:rsidRPr="00BA3FE5" w:rsidRDefault="003E34E6" w:rsidP="003E34E6">
      <w:pPr>
        <w:widowControl/>
        <w:spacing w:line="480" w:lineRule="exact"/>
        <w:ind w:leftChars="100" w:left="960" w:hangingChars="300" w:hanging="720"/>
        <w:contextualSpacing/>
        <w:rPr>
          <w:rFonts w:ascii="標楷體" w:eastAsia="標楷體" w:hAnsi="標楷體"/>
          <w:kern w:val="0"/>
          <w:szCs w:val="24"/>
        </w:rPr>
      </w:pPr>
      <w:r w:rsidRPr="00303E7D">
        <w:rPr>
          <w:rFonts w:ascii="標楷體" w:eastAsia="標楷體" w:hAnsi="標楷體" w:hint="eastAsia"/>
          <w:kern w:val="0"/>
          <w:szCs w:val="24"/>
        </w:rPr>
        <w:t>（二）</w:t>
      </w:r>
      <w:r w:rsidRPr="005C42DE">
        <w:rPr>
          <w:rFonts w:ascii="標楷體" w:eastAsia="標楷體" w:hAnsi="標楷體" w:hint="eastAsia"/>
          <w:kern w:val="0"/>
          <w:szCs w:val="24"/>
        </w:rPr>
        <w:t>每隊除領隊、教練、管理各1人外（以上人員除兼隊員者外，不得出場比賽），每隊球員以</w:t>
      </w:r>
      <w:r>
        <w:rPr>
          <w:rFonts w:ascii="標楷體" w:eastAsia="標楷體" w:hAnsi="標楷體" w:hint="eastAsia"/>
          <w:kern w:val="0"/>
          <w:szCs w:val="24"/>
        </w:rPr>
        <w:t>10</w:t>
      </w:r>
      <w:r w:rsidRPr="005C42DE">
        <w:rPr>
          <w:rFonts w:ascii="標楷體" w:eastAsia="標楷體" w:hAnsi="標楷體" w:hint="eastAsia"/>
          <w:kern w:val="0"/>
          <w:szCs w:val="24"/>
        </w:rPr>
        <w:t>人為限（含隊長）。</w:t>
      </w:r>
    </w:p>
    <w:p w:rsidR="003E34E6" w:rsidRDefault="003E34E6" w:rsidP="003E34E6">
      <w:pPr>
        <w:spacing w:line="480" w:lineRule="exact"/>
        <w:jc w:val="both"/>
        <w:rPr>
          <w:rFonts w:ascii="標楷體" w:eastAsia="標楷體" w:hAnsi="標楷體"/>
          <w:color w:val="000000"/>
        </w:rPr>
      </w:pPr>
      <w:r>
        <w:rPr>
          <w:rFonts w:ascii="標楷體" w:eastAsia="標楷體" w:hAnsi="標楷體" w:hint="eastAsia"/>
          <w:color w:val="000000"/>
        </w:rPr>
        <w:t>十</w:t>
      </w:r>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賽</w:t>
      </w:r>
      <w:proofErr w:type="gramEnd"/>
      <w:r w:rsidRPr="00F240B2">
        <w:rPr>
          <w:rFonts w:ascii="標楷體" w:eastAsia="標楷體" w:hAnsi="標楷體" w:hint="eastAsia"/>
          <w:color w:val="000000"/>
        </w:rPr>
        <w:t>制：</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proofErr w:type="gramStart"/>
      <w:r w:rsidRPr="00BA3FE5">
        <w:rPr>
          <w:rFonts w:ascii="標楷體" w:eastAsia="標楷體" w:hAnsi="標楷體" w:hint="eastAsia"/>
          <w:color w:val="000000"/>
        </w:rPr>
        <w:t>ㄧ</w:t>
      </w:r>
      <w:proofErr w:type="gramEnd"/>
      <w:r w:rsidRPr="00BA3FE5">
        <w:rPr>
          <w:rFonts w:ascii="標楷體" w:eastAsia="標楷體" w:hAnsi="標楷體" w:hint="eastAsia"/>
          <w:color w:val="000000"/>
        </w:rPr>
        <w:t>)本比賽參加隊伍超過6隊（含6隊）</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初賽及複賽，初賽</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分組循環制，各場次</w:t>
      </w:r>
      <w:proofErr w:type="gramStart"/>
      <w:r w:rsidRPr="00BA3FE5">
        <w:rPr>
          <w:rFonts w:ascii="標楷體" w:eastAsia="標楷體" w:hAnsi="標楷體" w:hint="eastAsia"/>
          <w:color w:val="000000"/>
        </w:rPr>
        <w:t>採</w:t>
      </w:r>
      <w:proofErr w:type="gramEnd"/>
      <w:r>
        <w:rPr>
          <w:rFonts w:ascii="標楷體" w:eastAsia="標楷體" w:hAnsi="標楷體" w:hint="eastAsia"/>
          <w:color w:val="000000"/>
        </w:rPr>
        <w:t>五</w:t>
      </w:r>
      <w:r w:rsidRPr="00BA3FE5">
        <w:rPr>
          <w:rFonts w:ascii="標楷體" w:eastAsia="標楷體" w:hAnsi="標楷體" w:hint="eastAsia"/>
          <w:color w:val="FF0000"/>
        </w:rPr>
        <w:t>點雙打</w:t>
      </w:r>
      <w:r w:rsidRPr="00BA3FE5">
        <w:rPr>
          <w:rFonts w:ascii="標楷體" w:eastAsia="標楷體" w:hAnsi="標楷體" w:hint="eastAsia"/>
          <w:color w:val="000000"/>
        </w:rPr>
        <w:t>進行比賽，</w:t>
      </w:r>
      <w:r>
        <w:rPr>
          <w:rFonts w:ascii="標楷體" w:eastAsia="標楷體" w:hAnsi="標楷體" w:hint="eastAsia"/>
          <w:color w:val="000000"/>
        </w:rPr>
        <w:t>五點</w:t>
      </w:r>
      <w:proofErr w:type="gramStart"/>
      <w:r>
        <w:rPr>
          <w:rFonts w:ascii="標楷體" w:eastAsia="標楷體" w:hAnsi="標楷體" w:hint="eastAsia"/>
          <w:color w:val="000000"/>
        </w:rPr>
        <w:t>雙打均須進行</w:t>
      </w:r>
      <w:proofErr w:type="gramEnd"/>
      <w:r>
        <w:rPr>
          <w:rFonts w:ascii="標楷體" w:eastAsia="標楷體" w:hAnsi="標楷體" w:hint="eastAsia"/>
          <w:color w:val="000000"/>
        </w:rPr>
        <w:t>；複賽</w:t>
      </w:r>
      <w:proofErr w:type="gramStart"/>
      <w:r>
        <w:rPr>
          <w:rFonts w:ascii="標楷體" w:eastAsia="標楷體" w:hAnsi="標楷體" w:hint="eastAsia"/>
          <w:color w:val="000000"/>
        </w:rPr>
        <w:t>採</w:t>
      </w:r>
      <w:proofErr w:type="gramEnd"/>
      <w:r>
        <w:rPr>
          <w:rFonts w:ascii="標楷體" w:eastAsia="標楷體" w:hAnsi="標楷體" w:hint="eastAsia"/>
          <w:color w:val="000000"/>
        </w:rPr>
        <w:t>淘汰制，各場次</w:t>
      </w:r>
      <w:proofErr w:type="gramStart"/>
      <w:r>
        <w:rPr>
          <w:rFonts w:ascii="標楷體" w:eastAsia="標楷體" w:hAnsi="標楷體" w:hint="eastAsia"/>
          <w:color w:val="000000"/>
        </w:rPr>
        <w:t>採</w:t>
      </w:r>
      <w:proofErr w:type="gramEnd"/>
      <w:r>
        <w:rPr>
          <w:rFonts w:ascii="標楷體" w:eastAsia="標楷體" w:hAnsi="標楷體" w:hint="eastAsia"/>
          <w:color w:val="000000"/>
        </w:rPr>
        <w:t>五</w:t>
      </w:r>
      <w:r w:rsidRPr="00BA3FE5">
        <w:rPr>
          <w:rFonts w:ascii="標楷體" w:eastAsia="標楷體" w:hAnsi="標楷體" w:hint="eastAsia"/>
          <w:color w:val="000000"/>
        </w:rPr>
        <w:t>點雙打進行比賽，若前二點已分出勝負，第三點雙打將不予進行；5隊以下</w:t>
      </w:r>
      <w:proofErr w:type="gramStart"/>
      <w:r w:rsidRPr="00BA3FE5">
        <w:rPr>
          <w:rFonts w:ascii="標楷體" w:eastAsia="標楷體" w:hAnsi="標楷體" w:hint="eastAsia"/>
          <w:color w:val="000000"/>
        </w:rPr>
        <w:t>採</w:t>
      </w:r>
      <w:proofErr w:type="gramEnd"/>
      <w:r w:rsidRPr="00BA3FE5">
        <w:rPr>
          <w:rFonts w:ascii="標楷體" w:eastAsia="標楷體" w:hAnsi="標楷體" w:hint="eastAsia"/>
          <w:color w:val="000000"/>
        </w:rPr>
        <w:t>循環賽制。</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(二)初賽循環賽積分以勝一場得2分，敗一場得1分，棄權以0分計算；名次判定方式如下：</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1. 二隊積分相同時，以對戰成績獲勝者為勝方。</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lastRenderedPageBreak/>
        <w:t xml:space="preserve">       2. 三隊以上積分相同時，以該相關隊比賽結果依下列順序判定：</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a.（勝點數）÷（負點數）之商，大者為勝。</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b.（總勝局數）÷（總負局數）之商，大者為勝。</w:t>
      </w:r>
    </w:p>
    <w:p w:rsidR="003E34E6" w:rsidRPr="00BA3FE5" w:rsidRDefault="003E34E6" w:rsidP="003E34E6">
      <w:pPr>
        <w:adjustRightInd w:val="0"/>
        <w:snapToGrid w:val="0"/>
        <w:spacing w:line="480" w:lineRule="exact"/>
        <w:ind w:leftChars="400" w:left="960" w:firstLineChars="150" w:firstLine="360"/>
        <w:rPr>
          <w:rFonts w:ascii="標楷體" w:eastAsia="標楷體" w:hAnsi="標楷體"/>
          <w:color w:val="000000"/>
        </w:rPr>
      </w:pPr>
      <w:r w:rsidRPr="00BA3FE5">
        <w:rPr>
          <w:rFonts w:ascii="標楷體" w:eastAsia="標楷體" w:hAnsi="標楷體" w:hint="eastAsia"/>
          <w:color w:val="000000"/>
        </w:rPr>
        <w:t>c.（總勝分）÷（總負分）之商，大者為勝。</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(三)第一、二點不得</w:t>
      </w:r>
      <w:proofErr w:type="gramStart"/>
      <w:r w:rsidRPr="00BA3FE5">
        <w:rPr>
          <w:rFonts w:ascii="標楷體" w:eastAsia="標楷體" w:hAnsi="標楷體" w:hint="eastAsia"/>
          <w:color w:val="000000"/>
        </w:rPr>
        <w:t>排空點</w:t>
      </w:r>
      <w:proofErr w:type="gramEnd"/>
      <w:r w:rsidRPr="00BA3FE5">
        <w:rPr>
          <w:rFonts w:ascii="標楷體" w:eastAsia="標楷體" w:hAnsi="標楷體" w:hint="eastAsia"/>
          <w:color w:val="000000"/>
        </w:rPr>
        <w:t>，否則全隊棄權。</w:t>
      </w:r>
    </w:p>
    <w:p w:rsidR="003E34E6" w:rsidRPr="00BA3FE5" w:rsidRDefault="003E34E6" w:rsidP="003E34E6">
      <w:pPr>
        <w:adjustRightInd w:val="0"/>
        <w:snapToGrid w:val="0"/>
        <w:spacing w:line="480" w:lineRule="exact"/>
        <w:ind w:left="936" w:hangingChars="390" w:hanging="936"/>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(四)報到時間：各隊</w:t>
      </w:r>
      <w:proofErr w:type="gramStart"/>
      <w:r w:rsidRPr="00BA3FE5">
        <w:rPr>
          <w:rFonts w:ascii="標楷體" w:eastAsia="標楷體" w:hAnsi="標楷體" w:hint="eastAsia"/>
          <w:color w:val="000000"/>
        </w:rPr>
        <w:t>需於出賽</w:t>
      </w:r>
      <w:proofErr w:type="gramEnd"/>
      <w:r w:rsidRPr="00BA3FE5">
        <w:rPr>
          <w:rFonts w:ascii="標楷體" w:eastAsia="標楷體" w:hAnsi="標楷體" w:hint="eastAsia"/>
          <w:color w:val="000000"/>
        </w:rPr>
        <w:t>前30分鐘辦理報到，經唱名10分鐘未到場比賽者，視同棄權。</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r>
        <w:rPr>
          <w:rFonts w:ascii="標楷體" w:eastAsia="標楷體" w:hAnsi="標楷體" w:hint="eastAsia"/>
          <w:color w:val="000000"/>
        </w:rPr>
        <w:t>五</w:t>
      </w:r>
      <w:r w:rsidRPr="00BA3FE5">
        <w:rPr>
          <w:rFonts w:ascii="標楷體" w:eastAsia="標楷體" w:hAnsi="標楷體" w:hint="eastAsia"/>
          <w:color w:val="000000"/>
        </w:rPr>
        <w:t>)參賽人員請攜帶識別證或足以證明工作身分之文件，違者不予出賽。</w:t>
      </w:r>
    </w:p>
    <w:p w:rsidR="003E34E6" w:rsidRPr="00BA3FE5" w:rsidRDefault="003E34E6" w:rsidP="003E34E6">
      <w:pPr>
        <w:adjustRightInd w:val="0"/>
        <w:snapToGrid w:val="0"/>
        <w:spacing w:line="480" w:lineRule="exact"/>
        <w:rPr>
          <w:rFonts w:ascii="標楷體" w:eastAsia="標楷體" w:hAnsi="標楷體"/>
          <w:color w:val="000000"/>
        </w:rPr>
      </w:pPr>
      <w:r>
        <w:rPr>
          <w:rFonts w:ascii="標楷體" w:eastAsia="標楷體" w:hAnsi="標楷體" w:hint="eastAsia"/>
          <w:color w:val="000000"/>
        </w:rPr>
        <w:t xml:space="preserve"> </w:t>
      </w:r>
      <w:r w:rsidRPr="00BA3FE5">
        <w:rPr>
          <w:rFonts w:ascii="標楷體" w:eastAsia="標楷體" w:hAnsi="標楷體" w:hint="eastAsia"/>
          <w:color w:val="000000"/>
        </w:rPr>
        <w:t xml:space="preserve">  (</w:t>
      </w:r>
      <w:r>
        <w:rPr>
          <w:rFonts w:ascii="標楷體" w:eastAsia="標楷體" w:hAnsi="標楷體" w:hint="eastAsia"/>
          <w:color w:val="000000"/>
        </w:rPr>
        <w:t>六</w:t>
      </w:r>
      <w:r w:rsidRPr="00BA3FE5">
        <w:rPr>
          <w:rFonts w:ascii="標楷體" w:eastAsia="標楷體" w:hAnsi="標楷體" w:hint="eastAsia"/>
          <w:color w:val="000000"/>
        </w:rPr>
        <w:t>)大會因賽程需要各點同時進行時，各隊不得異議。</w:t>
      </w:r>
    </w:p>
    <w:p w:rsidR="003E34E6" w:rsidRPr="00BA3FE5" w:rsidRDefault="003E34E6" w:rsidP="003E34E6">
      <w:pPr>
        <w:adjustRightInd w:val="0"/>
        <w:snapToGrid w:val="0"/>
        <w:spacing w:line="480" w:lineRule="exact"/>
        <w:rPr>
          <w:rFonts w:ascii="標楷體" w:eastAsia="標楷體" w:hAnsi="標楷體"/>
          <w:color w:val="000000"/>
        </w:rPr>
      </w:pPr>
      <w:r w:rsidRPr="00BA3FE5">
        <w:rPr>
          <w:rFonts w:ascii="標楷體" w:eastAsia="標楷體" w:hAnsi="標楷體" w:hint="eastAsia"/>
          <w:color w:val="000000"/>
        </w:rPr>
        <w:t xml:space="preserve">  </w:t>
      </w:r>
      <w:r>
        <w:rPr>
          <w:rFonts w:ascii="標楷體" w:eastAsia="標楷體" w:hAnsi="標楷體" w:hint="eastAsia"/>
          <w:color w:val="000000"/>
        </w:rPr>
        <w:t xml:space="preserve"> </w:t>
      </w:r>
      <w:r w:rsidRPr="00BA3FE5">
        <w:rPr>
          <w:rFonts w:ascii="標楷體" w:eastAsia="標楷體" w:hAnsi="標楷體" w:hint="eastAsia"/>
          <w:color w:val="000000"/>
        </w:rPr>
        <w:t>(</w:t>
      </w:r>
      <w:r>
        <w:rPr>
          <w:rFonts w:ascii="標楷體" w:eastAsia="標楷體" w:hAnsi="標楷體" w:hint="eastAsia"/>
          <w:color w:val="000000"/>
        </w:rPr>
        <w:t>七</w:t>
      </w:r>
      <w:r w:rsidRPr="00BA3FE5">
        <w:rPr>
          <w:rFonts w:ascii="標楷體" w:eastAsia="標楷體" w:hAnsi="標楷體" w:hint="eastAsia"/>
          <w:color w:val="000000"/>
        </w:rPr>
        <w:t>)大會保有修改賽制權力，得視需要於賽前修正並公告。</w:t>
      </w:r>
    </w:p>
    <w:p w:rsidR="003E34E6" w:rsidRPr="00F240B2" w:rsidRDefault="003E34E6" w:rsidP="003E34E6">
      <w:pPr>
        <w:spacing w:line="480" w:lineRule="exact"/>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一</w:t>
      </w:r>
      <w:r w:rsidRPr="00F240B2">
        <w:rPr>
          <w:rFonts w:ascii="標楷體" w:eastAsia="標楷體" w:hAnsi="標楷體" w:hint="eastAsia"/>
          <w:color w:val="000000"/>
        </w:rPr>
        <w:t>、比賽規則：</w:t>
      </w:r>
      <w:r w:rsidRPr="00C27FA5">
        <w:rPr>
          <w:rFonts w:ascii="標楷體" w:eastAsia="標楷體" w:hAnsi="標楷體"/>
          <w:szCs w:val="18"/>
        </w:rPr>
        <w:t>採用中華民國網球協會所頒定最新網球規則。</w:t>
      </w:r>
    </w:p>
    <w:p w:rsidR="003E34E6" w:rsidRPr="005C42DE" w:rsidRDefault="003E34E6" w:rsidP="003E34E6">
      <w:pPr>
        <w:spacing w:line="480" w:lineRule="exact"/>
        <w:rPr>
          <w:rFonts w:ascii="標楷體" w:eastAsia="標楷體" w:hAnsi="標楷體"/>
          <w:color w:val="000000"/>
        </w:rPr>
      </w:pPr>
      <w:r>
        <w:rPr>
          <w:rFonts w:ascii="標楷體" w:eastAsia="標楷體" w:hAnsi="標楷體" w:hint="eastAsia"/>
          <w:color w:val="000000"/>
        </w:rPr>
        <w:t>十二</w:t>
      </w:r>
      <w:r w:rsidRPr="00B16062">
        <w:rPr>
          <w:rFonts w:ascii="標楷體" w:eastAsia="標楷體" w:hAnsi="標楷體" w:hint="eastAsia"/>
          <w:color w:val="000000"/>
        </w:rPr>
        <w:t>、</w:t>
      </w:r>
      <w:r>
        <w:rPr>
          <w:rFonts w:ascii="標楷體" w:eastAsia="標楷體" w:hAnsi="標楷體" w:hint="eastAsia"/>
          <w:color w:val="000000"/>
        </w:rPr>
        <w:t>獎勵方式：</w:t>
      </w:r>
      <w:proofErr w:type="gramStart"/>
      <w:r>
        <w:rPr>
          <w:rFonts w:ascii="標楷體" w:eastAsia="標楷體" w:hAnsi="標楷體" w:hint="eastAsia"/>
          <w:color w:val="000000"/>
        </w:rPr>
        <w:t>取</w:t>
      </w:r>
      <w:r w:rsidRPr="005C42DE">
        <w:rPr>
          <w:rFonts w:ascii="標楷體" w:eastAsia="標楷體" w:hAnsi="標楷體" w:hint="eastAsia"/>
          <w:color w:val="000000"/>
        </w:rPr>
        <w:t>前3名</w:t>
      </w:r>
      <w:proofErr w:type="gramEnd"/>
      <w:r w:rsidRPr="005C42DE">
        <w:rPr>
          <w:rFonts w:ascii="標楷體" w:eastAsia="標楷體" w:hAnsi="標楷體" w:hint="eastAsia"/>
          <w:color w:val="000000"/>
        </w:rPr>
        <w:t>，並頒給獎狀。</w:t>
      </w:r>
    </w:p>
    <w:p w:rsidR="003E34E6" w:rsidRPr="005C42DE" w:rsidRDefault="003E34E6" w:rsidP="003E34E6">
      <w:pPr>
        <w:spacing w:line="480" w:lineRule="exact"/>
        <w:rPr>
          <w:rFonts w:ascii="標楷體" w:eastAsia="標楷體" w:hAnsi="標楷體"/>
          <w:color w:val="000000"/>
        </w:rPr>
      </w:pPr>
      <w:r w:rsidRPr="005C42DE">
        <w:rPr>
          <w:rFonts w:ascii="標楷體" w:eastAsia="標楷體" w:hAnsi="標楷體" w:hint="eastAsia"/>
          <w:color w:val="000000"/>
        </w:rPr>
        <w:t>十三、報名方式：</w:t>
      </w:r>
    </w:p>
    <w:p w:rsidR="003E34E6" w:rsidRPr="005C42DE" w:rsidRDefault="003E34E6" w:rsidP="003E34E6">
      <w:pPr>
        <w:spacing w:line="480" w:lineRule="exact"/>
        <w:rPr>
          <w:rFonts w:ascii="標楷體" w:eastAsia="標楷體" w:hAnsi="標楷體"/>
          <w:color w:val="000000"/>
        </w:rPr>
      </w:pPr>
      <w:r w:rsidRPr="005C42DE">
        <w:rPr>
          <w:rFonts w:ascii="標楷體" w:eastAsia="標楷體" w:hAnsi="標楷體" w:hint="eastAsia"/>
          <w:color w:val="000000"/>
        </w:rPr>
        <w:t xml:space="preserve">  </w:t>
      </w:r>
      <w:r>
        <w:rPr>
          <w:rFonts w:ascii="標楷體" w:eastAsia="標楷體" w:hAnsi="標楷體" w:hint="eastAsia"/>
          <w:color w:val="000000"/>
        </w:rPr>
        <w:t xml:space="preserve"> （一）</w:t>
      </w:r>
      <w:r w:rsidR="00853FE7">
        <w:rPr>
          <w:rFonts w:ascii="標楷體" w:eastAsia="標楷體" w:hAnsi="標楷體" w:hint="eastAsia"/>
          <w:b/>
          <w:color w:val="FF0000"/>
          <w:u w:val="single"/>
        </w:rPr>
        <w:t>自6月1日</w:t>
      </w:r>
      <w:r w:rsidRPr="00DF4D45">
        <w:rPr>
          <w:rFonts w:ascii="標楷體" w:eastAsia="標楷體" w:hAnsi="標楷體" w:hint="eastAsia"/>
          <w:b/>
          <w:color w:val="FF0000"/>
          <w:u w:val="single"/>
        </w:rPr>
        <w:t>起至105年</w:t>
      </w:r>
      <w:r w:rsidR="009815B4">
        <w:rPr>
          <w:rFonts w:ascii="標楷體" w:eastAsia="標楷體" w:hAnsi="標楷體" w:hint="eastAsia"/>
          <w:b/>
          <w:color w:val="FF0000"/>
          <w:u w:val="single"/>
        </w:rPr>
        <w:t>6</w:t>
      </w:r>
      <w:r w:rsidRPr="00DF4D45">
        <w:rPr>
          <w:rFonts w:ascii="標楷體" w:eastAsia="標楷體" w:hAnsi="標楷體" w:hint="eastAsia"/>
          <w:b/>
          <w:color w:val="FF0000"/>
          <w:u w:val="single"/>
        </w:rPr>
        <w:t>月2</w:t>
      </w:r>
      <w:r w:rsidR="009815B4">
        <w:rPr>
          <w:rFonts w:ascii="標楷體" w:eastAsia="標楷體" w:hAnsi="標楷體" w:hint="eastAsia"/>
          <w:b/>
          <w:color w:val="FF0000"/>
          <w:u w:val="single"/>
        </w:rPr>
        <w:t>7</w:t>
      </w:r>
      <w:r w:rsidRPr="00DF4D45">
        <w:rPr>
          <w:rFonts w:ascii="標楷體" w:eastAsia="標楷體" w:hAnsi="標楷體" w:hint="eastAsia"/>
          <w:b/>
          <w:color w:val="FF0000"/>
          <w:u w:val="single"/>
        </w:rPr>
        <w:t>日（星期一）止，逾期不予受理</w:t>
      </w:r>
      <w:r w:rsidRPr="00DF4D45">
        <w:rPr>
          <w:rFonts w:ascii="標楷體" w:eastAsia="標楷體" w:hAnsi="標楷體" w:hint="eastAsia"/>
          <w:color w:val="FF0000"/>
          <w:u w:val="single"/>
        </w:rPr>
        <w:t>。</w:t>
      </w:r>
      <w:r w:rsidRPr="005C42DE">
        <w:rPr>
          <w:rFonts w:ascii="標楷體" w:eastAsia="標楷體" w:hAnsi="標楷體" w:hint="eastAsia"/>
          <w:color w:val="000000"/>
        </w:rPr>
        <w:t>。</w:t>
      </w:r>
    </w:p>
    <w:p w:rsidR="003E34E6" w:rsidRPr="009B0193" w:rsidRDefault="003E34E6" w:rsidP="00A50CD2">
      <w:pPr>
        <w:spacing w:line="480" w:lineRule="exact"/>
        <w:ind w:left="480" w:hangingChars="200" w:hanging="480"/>
        <w:rPr>
          <w:rFonts w:ascii="標楷體" w:eastAsia="標楷體" w:hAnsi="標楷體"/>
          <w:color w:val="000000"/>
        </w:rPr>
      </w:pPr>
      <w:r w:rsidRPr="005C42DE">
        <w:rPr>
          <w:rFonts w:ascii="標楷體" w:eastAsia="標楷體" w:hAnsi="標楷體" w:hint="eastAsia"/>
          <w:color w:val="000000"/>
        </w:rPr>
        <w:t xml:space="preserve">  </w:t>
      </w:r>
      <w:r>
        <w:rPr>
          <w:rFonts w:ascii="標楷體" w:eastAsia="標楷體" w:hAnsi="標楷體" w:hint="eastAsia"/>
          <w:color w:val="000000"/>
        </w:rPr>
        <w:t xml:space="preserve"> </w:t>
      </w:r>
      <w:r w:rsidRPr="005C42DE">
        <w:rPr>
          <w:rFonts w:ascii="標楷體" w:eastAsia="標楷體" w:hAnsi="標楷體" w:hint="eastAsia"/>
          <w:color w:val="000000"/>
        </w:rPr>
        <w:t>（二）一律以WORD電子</w:t>
      </w:r>
      <w:proofErr w:type="gramStart"/>
      <w:r w:rsidRPr="005C42DE">
        <w:rPr>
          <w:rFonts w:ascii="標楷體" w:eastAsia="標楷體" w:hAnsi="標楷體" w:hint="eastAsia"/>
          <w:color w:val="000000"/>
        </w:rPr>
        <w:t>檔</w:t>
      </w:r>
      <w:proofErr w:type="gramEnd"/>
      <w:r w:rsidRPr="005C42DE">
        <w:rPr>
          <w:rFonts w:ascii="標楷體" w:eastAsia="標楷體" w:hAnsi="標楷體" w:hint="eastAsia"/>
          <w:color w:val="000000"/>
        </w:rPr>
        <w:t>受理通訊報名，</w:t>
      </w:r>
      <w:proofErr w:type="gramStart"/>
      <w:r w:rsidRPr="005C42DE">
        <w:rPr>
          <w:rFonts w:ascii="標楷體" w:eastAsia="標楷體" w:hAnsi="標楷體" w:hint="eastAsia"/>
          <w:color w:val="000000"/>
        </w:rPr>
        <w:t>以免備文方式</w:t>
      </w:r>
      <w:proofErr w:type="gramEnd"/>
      <w:r w:rsidRPr="005C42DE">
        <w:rPr>
          <w:rFonts w:ascii="標楷體" w:eastAsia="標楷體" w:hAnsi="標楷體" w:hint="eastAsia"/>
          <w:color w:val="000000"/>
        </w:rPr>
        <w:t>將報名表（WORD檔）以電子郵件</w:t>
      </w:r>
      <w:r>
        <w:rPr>
          <w:rFonts w:ascii="標楷體" w:eastAsia="標楷體" w:hAnsi="標楷體" w:hint="eastAsia"/>
          <w:color w:val="000000"/>
        </w:rPr>
        <w:t>(0</w:t>
      </w:r>
      <w:r w:rsidRPr="00082A93">
        <w:rPr>
          <w:rFonts w:ascii="標楷體" w:eastAsia="標楷體" w:hAnsi="標楷體" w:hint="eastAsia"/>
          <w:color w:val="000000"/>
        </w:rPr>
        <w:t>2</w:t>
      </w:r>
      <w:r>
        <w:rPr>
          <w:rFonts w:ascii="標楷體" w:eastAsia="標楷體" w:hAnsi="標楷體" w:hint="eastAsia"/>
          <w:color w:val="000000"/>
        </w:rPr>
        <w:t>)</w:t>
      </w:r>
      <w:r>
        <w:rPr>
          <w:rFonts w:ascii="標楷體" w:eastAsia="標楷體" w:hAnsi="標楷體"/>
          <w:color w:val="000000"/>
        </w:rPr>
        <w:t>28718288</w:t>
      </w:r>
      <w:r w:rsidRPr="00082A93">
        <w:rPr>
          <w:rFonts w:ascii="標楷體" w:eastAsia="標楷體" w:hAnsi="標楷體" w:hint="eastAsia"/>
          <w:color w:val="000000"/>
        </w:rPr>
        <w:t>轉</w:t>
      </w:r>
      <w:r>
        <w:rPr>
          <w:rFonts w:ascii="標楷體" w:eastAsia="標楷體" w:hAnsi="標楷體" w:hint="eastAsia"/>
          <w:color w:val="000000"/>
        </w:rPr>
        <w:t>6102洽</w:t>
      </w:r>
      <w:r>
        <w:rPr>
          <w:rFonts w:ascii="標楷體" w:eastAsia="標楷體" w:hAnsi="標楷體" w:hint="eastAsia"/>
        </w:rPr>
        <w:t>承辦人</w:t>
      </w:r>
      <w:r>
        <w:rPr>
          <w:rFonts w:ascii="標楷體" w:eastAsia="標楷體" w:hAnsi="標楷體" w:hint="eastAsia"/>
          <w:color w:val="000000"/>
        </w:rPr>
        <w:t>黃詠婕</w:t>
      </w:r>
      <w:r w:rsidRPr="00082A93">
        <w:rPr>
          <w:rFonts w:ascii="標楷體" w:eastAsia="標楷體" w:hAnsi="標楷體" w:hint="eastAsia"/>
          <w:color w:val="000000"/>
        </w:rPr>
        <w:t>確認</w:t>
      </w:r>
      <w:r w:rsidRPr="005C42DE">
        <w:rPr>
          <w:rFonts w:ascii="標楷體" w:eastAsia="標楷體" w:hAnsi="標楷體" w:hint="eastAsia"/>
          <w:color w:val="000000"/>
        </w:rPr>
        <w:t>，報名表如附件，不接受傳真報名。</w:t>
      </w:r>
    </w:p>
    <w:p w:rsidR="003E34E6" w:rsidRPr="00F240B2" w:rsidRDefault="003E34E6" w:rsidP="003E34E6">
      <w:pPr>
        <w:spacing w:line="480" w:lineRule="exact"/>
        <w:ind w:left="2640" w:hangingChars="1100" w:hanging="2640"/>
        <w:rPr>
          <w:rFonts w:ascii="標楷體" w:eastAsia="標楷體" w:hAnsi="標楷體"/>
          <w:color w:val="000000"/>
        </w:rPr>
      </w:pPr>
      <w:r>
        <w:rPr>
          <w:rFonts w:ascii="標楷體" w:eastAsia="標楷體" w:hAnsi="標楷體" w:hint="eastAsia"/>
          <w:color w:val="000000"/>
        </w:rPr>
        <w:t>十四</w:t>
      </w:r>
      <w:r w:rsidRPr="00F240B2">
        <w:rPr>
          <w:rFonts w:ascii="標楷體" w:eastAsia="標楷體" w:hAnsi="標楷體" w:hint="eastAsia"/>
          <w:color w:val="000000"/>
        </w:rPr>
        <w:t>、領隊會議及抽籤：</w:t>
      </w:r>
      <w:r w:rsidRPr="00DF4D45">
        <w:rPr>
          <w:rFonts w:ascii="標楷體" w:eastAsia="標楷體" w:hAnsi="標楷體" w:hint="eastAsia"/>
          <w:color w:val="FF0000"/>
          <w:u w:val="single"/>
        </w:rPr>
        <w:t>訂於105年</w:t>
      </w:r>
      <w:r w:rsidR="009815B4">
        <w:rPr>
          <w:rFonts w:ascii="標楷體" w:eastAsia="標楷體" w:hAnsi="標楷體" w:hint="eastAsia"/>
          <w:color w:val="FF0000"/>
          <w:u w:val="single"/>
        </w:rPr>
        <w:t>7</w:t>
      </w:r>
      <w:r w:rsidRPr="00DF4D45">
        <w:rPr>
          <w:rFonts w:ascii="標楷體" w:eastAsia="標楷體" w:hAnsi="標楷體" w:hint="eastAsia"/>
          <w:color w:val="FF0000"/>
          <w:u w:val="single"/>
        </w:rPr>
        <w:t>月</w:t>
      </w:r>
      <w:r w:rsidR="009815B4">
        <w:rPr>
          <w:rFonts w:ascii="標楷體" w:eastAsia="標楷體" w:hAnsi="標楷體" w:hint="eastAsia"/>
          <w:color w:val="FF0000"/>
          <w:u w:val="single"/>
        </w:rPr>
        <w:t>4</w:t>
      </w:r>
      <w:r w:rsidRPr="00DF4D45">
        <w:rPr>
          <w:rFonts w:ascii="標楷體" w:eastAsia="標楷體" w:hAnsi="標楷體" w:hint="eastAsia"/>
          <w:color w:val="FF0000"/>
          <w:u w:val="single"/>
        </w:rPr>
        <w:t>日（星期一）下午3時整，假臺北市立大學行政大樓6樓C617會議室舉行。</w:t>
      </w:r>
    </w:p>
    <w:p w:rsidR="003E34E6" w:rsidRDefault="003E34E6" w:rsidP="003E34E6">
      <w:pPr>
        <w:spacing w:line="480" w:lineRule="exact"/>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五</w:t>
      </w:r>
      <w:r w:rsidRPr="00F240B2">
        <w:rPr>
          <w:rFonts w:ascii="標楷體" w:eastAsia="標楷體" w:hAnsi="標楷體" w:hint="eastAsia"/>
          <w:color w:val="000000"/>
        </w:rPr>
        <w:t>、本競賽計畫如有未盡事宜，得隨時修訂之。</w:t>
      </w:r>
    </w:p>
    <w:p w:rsidR="003E34E6" w:rsidRDefault="003E34E6">
      <w:pPr>
        <w:widowControl/>
        <w:rPr>
          <w:rFonts w:ascii="標楷體" w:eastAsia="標楷體" w:hAnsi="標楷體"/>
          <w:color w:val="000000"/>
        </w:rPr>
      </w:pPr>
      <w:r>
        <w:rPr>
          <w:rFonts w:ascii="標楷體" w:eastAsia="標楷體" w:hAnsi="標楷體"/>
          <w:color w:val="000000"/>
        </w:rPr>
        <w:br w:type="page"/>
      </w:r>
    </w:p>
    <w:p w:rsidR="003E34E6" w:rsidRDefault="005843C9" w:rsidP="003E34E6">
      <w:pPr>
        <w:jc w:val="center"/>
        <w:rPr>
          <w:rFonts w:ascii="標楷體" w:eastAsia="標楷體" w:hAnsi="標楷體"/>
          <w:b/>
          <w:color w:val="000000"/>
          <w:sz w:val="32"/>
        </w:rPr>
      </w:pPr>
      <w:r>
        <w:rPr>
          <w:rFonts w:ascii="標楷體" w:eastAsia="標楷體" w:hAnsi="標楷體" w:hint="eastAsia"/>
          <w:b/>
          <w:color w:val="000000"/>
          <w:sz w:val="32"/>
        </w:rPr>
        <w:lastRenderedPageBreak/>
        <w:t>2016</w:t>
      </w:r>
      <w:r w:rsidR="003E34E6" w:rsidRPr="00F240B2">
        <w:rPr>
          <w:rFonts w:ascii="標楷體" w:eastAsia="標楷體" w:hAnsi="標楷體" w:hint="eastAsia"/>
          <w:b/>
          <w:color w:val="000000"/>
          <w:sz w:val="32"/>
        </w:rPr>
        <w:t>臺北市政府</w:t>
      </w:r>
      <w:r>
        <w:rPr>
          <w:rFonts w:ascii="標楷體" w:eastAsia="標楷體" w:hAnsi="標楷體" w:hint="eastAsia"/>
          <w:b/>
          <w:color w:val="000000"/>
          <w:sz w:val="32"/>
        </w:rPr>
        <w:t>員工</w:t>
      </w:r>
      <w:r w:rsidR="003E34E6">
        <w:rPr>
          <w:rFonts w:ascii="標楷體" w:eastAsia="標楷體" w:hAnsi="標楷體" w:hint="eastAsia"/>
          <w:b/>
          <w:color w:val="000000"/>
          <w:sz w:val="32"/>
        </w:rPr>
        <w:t>運動聯賽</w:t>
      </w:r>
      <w:r>
        <w:rPr>
          <w:rFonts w:ascii="標楷體" w:eastAsia="標楷體" w:hAnsi="標楷體" w:hint="eastAsia"/>
          <w:b/>
          <w:color w:val="000000"/>
          <w:sz w:val="32"/>
        </w:rPr>
        <w:t>-羽球競賽規程</w:t>
      </w:r>
    </w:p>
    <w:p w:rsidR="003E34E6" w:rsidRPr="00ED785F" w:rsidRDefault="003E34E6" w:rsidP="003E34E6">
      <w:pPr>
        <w:jc w:val="right"/>
        <w:rPr>
          <w:rFonts w:ascii="標楷體" w:eastAsia="標楷體" w:hAnsi="標楷體"/>
          <w:b/>
          <w:color w:val="000000"/>
          <w:sz w:val="20"/>
        </w:rPr>
      </w:pPr>
    </w:p>
    <w:p w:rsidR="003E34E6" w:rsidRPr="00F240B2" w:rsidRDefault="003E34E6" w:rsidP="003E34E6">
      <w:pPr>
        <w:ind w:left="1200" w:hangingChars="500" w:hanging="1200"/>
        <w:rPr>
          <w:rFonts w:ascii="標楷體" w:eastAsia="標楷體" w:hAnsi="標楷體"/>
          <w:color w:val="000000"/>
        </w:rPr>
      </w:pPr>
      <w:r w:rsidRPr="00F240B2">
        <w:rPr>
          <w:rFonts w:ascii="標楷體" w:eastAsia="標楷體" w:hAnsi="標楷體" w:hint="eastAsia"/>
          <w:color w:val="000000"/>
        </w:rPr>
        <w:t>一、宗</w:t>
      </w:r>
      <w:r>
        <w:rPr>
          <w:rFonts w:ascii="標楷體" w:eastAsia="標楷體" w:hAnsi="標楷體" w:hint="eastAsia"/>
          <w:color w:val="000000"/>
        </w:rPr>
        <w:t xml:space="preserve">    </w:t>
      </w:r>
      <w:r w:rsidRPr="00F240B2">
        <w:rPr>
          <w:rFonts w:ascii="標楷體" w:eastAsia="標楷體" w:hAnsi="標楷體" w:hint="eastAsia"/>
          <w:color w:val="000000"/>
        </w:rPr>
        <w:t>旨：為增進本府各機關員工正當休閒體育活動，加強團隊合作精神、藉以促進本府同仁聯誼並提高工作效率。</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二、主辦單位：臺北市政府</w:t>
      </w:r>
      <w:r w:rsidRPr="00C12E5F">
        <w:rPr>
          <w:rFonts w:ascii="標楷體" w:eastAsia="標楷體" w:hAnsi="標楷體" w:hint="eastAsia"/>
          <w:color w:val="000000"/>
        </w:rPr>
        <w:t>。</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三、承辦單位：臺北市政府體育局</w:t>
      </w:r>
      <w:r w:rsidRPr="00B23DAE">
        <w:rPr>
          <w:rFonts w:ascii="標楷體" w:eastAsia="標楷體" w:hAnsi="標楷體" w:hint="eastAsia"/>
        </w:rPr>
        <w:t>、臺北市立大學</w:t>
      </w:r>
      <w:r w:rsidRPr="00C12E5F">
        <w:rPr>
          <w:rFonts w:ascii="標楷體" w:eastAsia="標楷體" w:hAnsi="標楷體" w:hint="eastAsia"/>
          <w:color w:val="000000"/>
        </w:rPr>
        <w:t>。</w:t>
      </w:r>
    </w:p>
    <w:p w:rsidR="003E34E6" w:rsidRPr="00256214" w:rsidRDefault="003E34E6" w:rsidP="003E34E6">
      <w:pPr>
        <w:jc w:val="both"/>
        <w:rPr>
          <w:rFonts w:ascii="標楷體" w:eastAsia="標楷體" w:hAnsi="標楷體"/>
        </w:rPr>
      </w:pPr>
      <w:r w:rsidRPr="00256214">
        <w:rPr>
          <w:rFonts w:ascii="標楷體" w:eastAsia="標楷體" w:hAnsi="標楷體" w:hint="eastAsia"/>
        </w:rPr>
        <w:t>四、協辦單位：臺北市健康羽球協會。</w:t>
      </w:r>
    </w:p>
    <w:p w:rsidR="003E34E6" w:rsidRPr="00CF4853" w:rsidRDefault="003E34E6" w:rsidP="003E34E6">
      <w:pPr>
        <w:jc w:val="both"/>
        <w:rPr>
          <w:rFonts w:ascii="標楷體" w:eastAsia="標楷體" w:hAnsi="標楷體"/>
          <w:color w:val="000000"/>
        </w:rPr>
      </w:pPr>
      <w:r w:rsidRPr="00CF4853">
        <w:rPr>
          <w:rFonts w:ascii="標楷體" w:eastAsia="標楷體" w:hAnsi="標楷體" w:hint="eastAsia"/>
          <w:color w:val="000000"/>
        </w:rPr>
        <w:t>五、比賽日期：</w:t>
      </w:r>
      <w:r w:rsidRPr="00B23DAE">
        <w:rPr>
          <w:rFonts w:ascii="標楷體" w:eastAsia="標楷體" w:hAnsi="標楷體" w:hint="eastAsia"/>
          <w:color w:val="FF0000"/>
          <w:u w:val="single"/>
        </w:rPr>
        <w:t>105年</w:t>
      </w:r>
      <w:r>
        <w:rPr>
          <w:rFonts w:ascii="標楷體" w:eastAsia="標楷體" w:hAnsi="標楷體" w:hint="eastAsia"/>
          <w:color w:val="FF0000"/>
          <w:u w:val="single"/>
        </w:rPr>
        <w:t>8</w:t>
      </w:r>
      <w:r w:rsidRPr="00B23DAE">
        <w:rPr>
          <w:rFonts w:ascii="標楷體" w:eastAsia="標楷體" w:hAnsi="標楷體" w:hint="eastAsia"/>
          <w:color w:val="FF0000"/>
          <w:u w:val="single"/>
        </w:rPr>
        <w:t>月</w:t>
      </w:r>
      <w:r>
        <w:rPr>
          <w:rFonts w:ascii="標楷體" w:eastAsia="標楷體" w:hAnsi="標楷體" w:hint="eastAsia"/>
          <w:color w:val="FF0000"/>
          <w:u w:val="single"/>
        </w:rPr>
        <w:t>13</w:t>
      </w:r>
      <w:r w:rsidRPr="00B23DAE">
        <w:rPr>
          <w:rFonts w:ascii="標楷體" w:eastAsia="標楷體" w:hAnsi="標楷體" w:hint="eastAsia"/>
          <w:color w:val="FF0000"/>
          <w:u w:val="single"/>
        </w:rPr>
        <w:t>日(六)、</w:t>
      </w:r>
      <w:r>
        <w:rPr>
          <w:rFonts w:ascii="標楷體" w:eastAsia="標楷體" w:hAnsi="標楷體" w:hint="eastAsia"/>
          <w:color w:val="FF0000"/>
          <w:u w:val="single"/>
        </w:rPr>
        <w:t>8</w:t>
      </w:r>
      <w:r w:rsidRPr="00B23DAE">
        <w:rPr>
          <w:rFonts w:ascii="標楷體" w:eastAsia="標楷體" w:hAnsi="標楷體" w:hint="eastAsia"/>
          <w:color w:val="FF0000"/>
          <w:u w:val="single"/>
        </w:rPr>
        <w:t>月2</w:t>
      </w:r>
      <w:r>
        <w:rPr>
          <w:rFonts w:ascii="標楷體" w:eastAsia="標楷體" w:hAnsi="標楷體" w:hint="eastAsia"/>
          <w:color w:val="FF0000"/>
          <w:u w:val="single"/>
        </w:rPr>
        <w:t>0</w:t>
      </w:r>
      <w:r w:rsidRPr="00B23DAE">
        <w:rPr>
          <w:rFonts w:ascii="標楷體" w:eastAsia="標楷體" w:hAnsi="標楷體" w:hint="eastAsia"/>
          <w:color w:val="FF0000"/>
          <w:u w:val="single"/>
        </w:rPr>
        <w:t>日(六)、</w:t>
      </w:r>
      <w:r>
        <w:rPr>
          <w:rFonts w:ascii="標楷體" w:eastAsia="標楷體" w:hAnsi="標楷體" w:hint="eastAsia"/>
          <w:color w:val="FF0000"/>
          <w:u w:val="single"/>
        </w:rPr>
        <w:t>8</w:t>
      </w:r>
      <w:r w:rsidRPr="00B23DAE">
        <w:rPr>
          <w:rFonts w:ascii="標楷體" w:eastAsia="標楷體" w:hAnsi="標楷體" w:hint="eastAsia"/>
          <w:color w:val="FF0000"/>
          <w:u w:val="single"/>
        </w:rPr>
        <w:t>月</w:t>
      </w:r>
      <w:r>
        <w:rPr>
          <w:rFonts w:ascii="標楷體" w:eastAsia="標楷體" w:hAnsi="標楷體" w:hint="eastAsia"/>
          <w:color w:val="FF0000"/>
          <w:u w:val="single"/>
        </w:rPr>
        <w:t>27</w:t>
      </w:r>
      <w:r w:rsidRPr="00B23DAE">
        <w:rPr>
          <w:rFonts w:ascii="標楷體" w:eastAsia="標楷體" w:hAnsi="標楷體" w:hint="eastAsia"/>
          <w:color w:val="FF0000"/>
          <w:u w:val="single"/>
        </w:rPr>
        <w:t>日(六)，共3天。</w:t>
      </w:r>
    </w:p>
    <w:p w:rsidR="003E34E6" w:rsidRPr="00A50CD2" w:rsidRDefault="003E34E6" w:rsidP="003E34E6">
      <w:pPr>
        <w:ind w:left="1680" w:hangingChars="700" w:hanging="1680"/>
        <w:jc w:val="both"/>
        <w:rPr>
          <w:rFonts w:ascii="標楷體" w:eastAsia="標楷體" w:hAnsi="標楷體"/>
          <w:color w:val="FF0000"/>
        </w:rPr>
      </w:pPr>
      <w:r w:rsidRPr="00256214">
        <w:rPr>
          <w:rFonts w:ascii="標楷體" w:eastAsia="標楷體" w:hAnsi="標楷體" w:hint="eastAsia"/>
        </w:rPr>
        <w:t>六、比賽地點：</w:t>
      </w:r>
      <w:proofErr w:type="gramStart"/>
      <w:r w:rsidR="00A50CD2" w:rsidRPr="00A50CD2">
        <w:rPr>
          <w:rFonts w:ascii="標楷體" w:eastAsia="標楷體" w:hAnsi="標楷體" w:hint="eastAsia"/>
          <w:color w:val="FF0000"/>
        </w:rPr>
        <w:t>臺北市立育成</w:t>
      </w:r>
      <w:proofErr w:type="gramEnd"/>
      <w:r w:rsidR="00A50CD2" w:rsidRPr="00A50CD2">
        <w:rPr>
          <w:rFonts w:ascii="標楷體" w:eastAsia="標楷體" w:hAnsi="標楷體" w:hint="eastAsia"/>
          <w:color w:val="FF0000"/>
        </w:rPr>
        <w:t>高級中學體育館</w:t>
      </w:r>
      <w:r w:rsidR="00A50CD2" w:rsidRPr="00A50CD2">
        <w:rPr>
          <w:rFonts w:ascii="標楷體" w:eastAsia="標楷體" w:hAnsi="標楷體"/>
          <w:color w:val="FF0000"/>
        </w:rPr>
        <w:t xml:space="preserve"> </w:t>
      </w:r>
    </w:p>
    <w:p w:rsidR="003E34E6" w:rsidRPr="00F240B2" w:rsidRDefault="003E34E6" w:rsidP="003E34E6">
      <w:pPr>
        <w:ind w:left="1560" w:hangingChars="650" w:hanging="1560"/>
        <w:jc w:val="both"/>
        <w:rPr>
          <w:rFonts w:ascii="標楷體" w:eastAsia="標楷體" w:hAnsi="標楷體"/>
          <w:color w:val="000000"/>
        </w:rPr>
      </w:pPr>
      <w:r>
        <w:rPr>
          <w:rFonts w:ascii="標楷體" w:eastAsia="標楷體" w:hAnsi="標楷體" w:hint="eastAsia"/>
          <w:color w:val="000000"/>
        </w:rPr>
        <w:t>七、參賽資格</w:t>
      </w:r>
      <w:r w:rsidRPr="00F240B2">
        <w:rPr>
          <w:rFonts w:ascii="標楷體" w:eastAsia="標楷體" w:hAnsi="標楷體" w:hint="eastAsia"/>
          <w:color w:val="000000"/>
        </w:rPr>
        <w:t>：</w:t>
      </w:r>
      <w:r w:rsidRPr="0050115E">
        <w:rPr>
          <w:rFonts w:ascii="標楷體" w:eastAsia="標楷體" w:hAnsi="標楷體" w:hint="eastAsia"/>
          <w:color w:val="000000"/>
        </w:rPr>
        <w:t>本府</w:t>
      </w:r>
      <w:r w:rsidR="00A50CD2">
        <w:rPr>
          <w:rFonts w:ascii="標楷體" w:eastAsia="標楷體" w:hAnsi="標楷體" w:hint="eastAsia"/>
          <w:color w:val="000000"/>
        </w:rPr>
        <w:t>及臺北市議會</w:t>
      </w:r>
      <w:r w:rsidRPr="0050115E">
        <w:rPr>
          <w:rFonts w:ascii="標楷體" w:eastAsia="標楷體" w:hAnsi="標楷體" w:hint="eastAsia"/>
          <w:color w:val="000000"/>
        </w:rPr>
        <w:t>編制內員工、替代役人員、駐衛警、退</w:t>
      </w:r>
      <w:r w:rsidR="00A50CD2">
        <w:rPr>
          <w:rFonts w:ascii="標楷體" w:eastAsia="標楷體" w:hAnsi="標楷體" w:hint="eastAsia"/>
          <w:color w:val="000000"/>
        </w:rPr>
        <w:t>休人員及報府核備有案之相關約聘僱人員及依規定晉用之派遣人員為限及記者聯隊，</w:t>
      </w:r>
      <w:r w:rsidRPr="0050115E">
        <w:rPr>
          <w:rFonts w:ascii="標楷體" w:eastAsia="標楷體" w:hAnsi="標楷體" w:hint="eastAsia"/>
          <w:color w:val="000000"/>
        </w:rPr>
        <w:t>比賽時並請攜帶識別證或機關人事機構出具之證明文件。</w:t>
      </w:r>
    </w:p>
    <w:p w:rsidR="003E34E6" w:rsidRPr="00A50CD2" w:rsidRDefault="003E34E6" w:rsidP="003E34E6">
      <w:pPr>
        <w:ind w:left="720" w:hangingChars="300" w:hanging="720"/>
        <w:jc w:val="both"/>
        <w:rPr>
          <w:rFonts w:ascii="標楷體" w:eastAsia="標楷體" w:hAnsi="標楷體"/>
          <w:color w:val="000000" w:themeColor="text1"/>
        </w:rPr>
      </w:pPr>
      <w:r w:rsidRPr="00A50CD2">
        <w:rPr>
          <w:rFonts w:ascii="標楷體" w:eastAsia="標楷體" w:hAnsi="標楷體" w:hint="eastAsia"/>
          <w:color w:val="000000" w:themeColor="text1"/>
        </w:rPr>
        <w:t>八、比賽分組：依本府</w:t>
      </w:r>
      <w:proofErr w:type="gramStart"/>
      <w:r w:rsidRPr="00A50CD2">
        <w:rPr>
          <w:rFonts w:ascii="標楷體" w:eastAsia="標楷體" w:hAnsi="標楷體" w:hint="eastAsia"/>
          <w:color w:val="000000" w:themeColor="text1"/>
        </w:rPr>
        <w:t>104</w:t>
      </w:r>
      <w:proofErr w:type="gramEnd"/>
      <w:r w:rsidRPr="00A50CD2">
        <w:rPr>
          <w:rFonts w:ascii="標楷體" w:eastAsia="標楷體" w:hAnsi="標楷體" w:hint="eastAsia"/>
          <w:color w:val="000000" w:themeColor="text1"/>
        </w:rPr>
        <w:t>年度員工羽球錦標賽成績分組。</w:t>
      </w:r>
    </w:p>
    <w:p w:rsidR="003E34E6" w:rsidRPr="00A50CD2" w:rsidRDefault="003E34E6" w:rsidP="003E34E6">
      <w:pPr>
        <w:ind w:left="720" w:hangingChars="300" w:hanging="720"/>
        <w:jc w:val="both"/>
        <w:rPr>
          <w:rFonts w:ascii="標楷體" w:eastAsia="標楷體" w:hAnsi="標楷體"/>
          <w:color w:val="000000" w:themeColor="text1"/>
        </w:rPr>
      </w:pPr>
      <w:r w:rsidRPr="00A50CD2">
        <w:rPr>
          <w:rFonts w:ascii="標楷體" w:eastAsia="標楷體" w:hAnsi="標楷體" w:hint="eastAsia"/>
          <w:color w:val="000000" w:themeColor="text1"/>
        </w:rPr>
        <w:t xml:space="preserve">  （一）分男子甲、乙、丙組及女子組：</w:t>
      </w:r>
    </w:p>
    <w:p w:rsidR="003E34E6" w:rsidRPr="00A50CD2" w:rsidRDefault="003E34E6" w:rsidP="003E34E6">
      <w:pPr>
        <w:ind w:leftChars="199" w:left="1839" w:hangingChars="567" w:hanging="1361"/>
        <w:rPr>
          <w:rFonts w:ascii="標楷體" w:eastAsia="標楷體" w:hAnsi="標楷體"/>
          <w:color w:val="000000" w:themeColor="text1"/>
        </w:rPr>
      </w:pPr>
      <w:r w:rsidRPr="00A50CD2">
        <w:rPr>
          <w:rFonts w:ascii="標楷體" w:eastAsia="標楷體" w:hAnsi="標楷體" w:hint="eastAsia"/>
          <w:color w:val="000000" w:themeColor="text1"/>
        </w:rPr>
        <w:t xml:space="preserve">  1、甲組：北水處A隊、</w:t>
      </w:r>
      <w:proofErr w:type="gramStart"/>
      <w:r w:rsidRPr="00A50CD2">
        <w:rPr>
          <w:rFonts w:ascii="標楷體" w:eastAsia="標楷體" w:hAnsi="標楷體" w:hint="eastAsia"/>
          <w:color w:val="000000" w:themeColor="text1"/>
        </w:rPr>
        <w:t>臺</w:t>
      </w:r>
      <w:proofErr w:type="gramEnd"/>
      <w:r w:rsidRPr="00A50CD2">
        <w:rPr>
          <w:rFonts w:ascii="標楷體" w:eastAsia="標楷體" w:hAnsi="標楷體" w:hint="eastAsia"/>
          <w:color w:val="000000" w:themeColor="text1"/>
        </w:rPr>
        <w:t>北捷運公司A隊、工務局A隊、動物園隊、捷運局A隊、</w:t>
      </w:r>
      <w:proofErr w:type="gramStart"/>
      <w:r w:rsidRPr="00A50CD2">
        <w:rPr>
          <w:rFonts w:ascii="標楷體" w:eastAsia="標楷體" w:hAnsi="標楷體" w:hint="eastAsia"/>
          <w:color w:val="000000" w:themeColor="text1"/>
        </w:rPr>
        <w:t>臺</w:t>
      </w:r>
      <w:proofErr w:type="gramEnd"/>
      <w:r w:rsidRPr="00A50CD2">
        <w:rPr>
          <w:rFonts w:ascii="標楷體" w:eastAsia="標楷體" w:hAnsi="標楷體" w:hint="eastAsia"/>
          <w:color w:val="000000" w:themeColor="text1"/>
        </w:rPr>
        <w:t>北捷運公司B隊、陽明</w:t>
      </w:r>
      <w:proofErr w:type="gramStart"/>
      <w:r w:rsidRPr="00A50CD2">
        <w:rPr>
          <w:rFonts w:ascii="標楷體" w:eastAsia="標楷體" w:hAnsi="標楷體" w:hint="eastAsia"/>
          <w:color w:val="000000" w:themeColor="text1"/>
        </w:rPr>
        <w:t>教養院隊</w:t>
      </w:r>
      <w:proofErr w:type="gramEnd"/>
      <w:r w:rsidRPr="00A50CD2">
        <w:rPr>
          <w:rFonts w:ascii="標楷體" w:eastAsia="標楷體" w:hAnsi="標楷體" w:hint="eastAsia"/>
          <w:color w:val="000000" w:themeColor="text1"/>
        </w:rPr>
        <w:t>、臺北市議會A隊等8隊。</w:t>
      </w:r>
    </w:p>
    <w:p w:rsidR="003E34E6" w:rsidRPr="00A50CD2" w:rsidRDefault="003E34E6" w:rsidP="003E34E6">
      <w:pPr>
        <w:ind w:leftChars="117" w:left="1841" w:hangingChars="650" w:hanging="1560"/>
        <w:jc w:val="both"/>
        <w:rPr>
          <w:rFonts w:ascii="標楷體" w:eastAsia="標楷體" w:hAnsi="標楷體"/>
          <w:color w:val="000000" w:themeColor="text1"/>
        </w:rPr>
      </w:pPr>
      <w:r w:rsidRPr="00A50CD2">
        <w:rPr>
          <w:rFonts w:ascii="標楷體" w:eastAsia="標楷體" w:hAnsi="標楷體" w:hint="eastAsia"/>
          <w:color w:val="000000" w:themeColor="text1"/>
        </w:rPr>
        <w:t xml:space="preserve">    2、乙組：由記者連隊、聯合醫院、捷運局B隊、北水處B隊、財政局、勞動局、臺北市議會B、稅捐稽徵處、工務局B隊等8隊。。</w:t>
      </w:r>
    </w:p>
    <w:p w:rsidR="003E34E6" w:rsidRPr="00A50CD2" w:rsidRDefault="003E34E6" w:rsidP="003E34E6">
      <w:pPr>
        <w:ind w:leftChars="117" w:left="1841" w:hangingChars="650" w:hanging="1560"/>
        <w:jc w:val="both"/>
        <w:rPr>
          <w:rFonts w:ascii="標楷體" w:eastAsia="標楷體" w:hAnsi="標楷體"/>
          <w:color w:val="000000" w:themeColor="text1"/>
        </w:rPr>
      </w:pPr>
      <w:r w:rsidRPr="00A50CD2">
        <w:rPr>
          <w:rFonts w:ascii="標楷體" w:eastAsia="標楷體" w:hAnsi="標楷體" w:hint="eastAsia"/>
          <w:color w:val="000000" w:themeColor="text1"/>
        </w:rPr>
        <w:t xml:space="preserve">    3、丙組：其餘局、處、會組成之球隊。</w:t>
      </w:r>
    </w:p>
    <w:p w:rsidR="003E34E6" w:rsidRPr="00A50CD2" w:rsidRDefault="003E34E6" w:rsidP="003E34E6">
      <w:pPr>
        <w:ind w:leftChars="117" w:left="1841" w:hangingChars="650" w:hanging="1560"/>
        <w:jc w:val="both"/>
        <w:rPr>
          <w:rFonts w:ascii="標楷體" w:eastAsia="標楷體" w:hAnsi="標楷體"/>
          <w:color w:val="000000" w:themeColor="text1"/>
        </w:rPr>
      </w:pPr>
      <w:r w:rsidRPr="00A50CD2">
        <w:rPr>
          <w:rFonts w:ascii="標楷體" w:eastAsia="標楷體" w:hAnsi="標楷體" w:hint="eastAsia"/>
          <w:color w:val="000000" w:themeColor="text1"/>
        </w:rPr>
        <w:t xml:space="preserve">    4、女子組不分組。</w:t>
      </w:r>
    </w:p>
    <w:p w:rsidR="003E34E6" w:rsidRPr="00D36690" w:rsidRDefault="003E34E6" w:rsidP="003E34E6">
      <w:pPr>
        <w:ind w:leftChars="139" w:left="1839" w:hangingChars="627" w:hanging="1505"/>
        <w:jc w:val="both"/>
        <w:rPr>
          <w:rFonts w:ascii="標楷體" w:eastAsia="標楷體" w:hAnsi="標楷體"/>
          <w:color w:val="000000"/>
        </w:rPr>
      </w:pPr>
      <w:r>
        <w:rPr>
          <w:rFonts w:ascii="標楷體" w:eastAsia="標楷體" w:hAnsi="標楷體" w:hint="eastAsia"/>
          <w:color w:val="000000"/>
        </w:rPr>
        <w:t>(二)</w:t>
      </w:r>
      <w:proofErr w:type="gramStart"/>
      <w:r>
        <w:rPr>
          <w:rFonts w:ascii="標楷體" w:eastAsia="標楷體" w:hAnsi="標楷體" w:hint="eastAsia"/>
          <w:color w:val="000000"/>
        </w:rPr>
        <w:t>若甲組</w:t>
      </w:r>
      <w:proofErr w:type="gramEnd"/>
      <w:r>
        <w:rPr>
          <w:rFonts w:ascii="標楷體" w:eastAsia="標楷體" w:hAnsi="標楷體" w:hint="eastAsia"/>
          <w:color w:val="000000"/>
        </w:rPr>
        <w:t>報名隊數少於8隊，則由乙組依序遞補。</w:t>
      </w:r>
    </w:p>
    <w:p w:rsidR="003E34E6" w:rsidRPr="00F240B2" w:rsidRDefault="003E34E6" w:rsidP="003E34E6">
      <w:pPr>
        <w:ind w:left="991" w:hangingChars="413" w:hanging="991"/>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三</w:t>
      </w:r>
      <w:r w:rsidRPr="00F240B2">
        <w:rPr>
          <w:rFonts w:ascii="標楷體" w:eastAsia="標楷體" w:hAnsi="標楷體" w:hint="eastAsia"/>
          <w:color w:val="000000"/>
        </w:rPr>
        <w:t>）如本次</w:t>
      </w:r>
      <w:proofErr w:type="gramStart"/>
      <w:r w:rsidRPr="00F240B2">
        <w:rPr>
          <w:rFonts w:ascii="標楷體" w:eastAsia="標楷體" w:hAnsi="標楷體" w:hint="eastAsia"/>
          <w:color w:val="000000"/>
        </w:rPr>
        <w:t>比賽列甲組</w:t>
      </w:r>
      <w:proofErr w:type="gramEnd"/>
      <w:r w:rsidRPr="00F240B2">
        <w:rPr>
          <w:rFonts w:ascii="標楷體" w:eastAsia="標楷體" w:hAnsi="標楷體" w:hint="eastAsia"/>
          <w:color w:val="000000"/>
        </w:rPr>
        <w:t>之單位報名2隊以上者，若比賽結果其中1隊降為乙組，且下年度僅報名1隊時，則</w:t>
      </w:r>
      <w:proofErr w:type="gramStart"/>
      <w:r w:rsidRPr="00F240B2">
        <w:rPr>
          <w:rFonts w:ascii="標楷體" w:eastAsia="標楷體" w:hAnsi="標楷體" w:hint="eastAsia"/>
          <w:color w:val="000000"/>
        </w:rPr>
        <w:t>仍列甲組</w:t>
      </w:r>
      <w:proofErr w:type="gramEnd"/>
      <w:r w:rsidRPr="00F240B2">
        <w:rPr>
          <w:rFonts w:ascii="標楷體" w:eastAsia="標楷體" w:hAnsi="標楷體" w:hint="eastAsia"/>
          <w:color w:val="000000"/>
        </w:rPr>
        <w:t>，若下年度報名2隊參賽，則其中</w:t>
      </w:r>
      <w:proofErr w:type="gramStart"/>
      <w:r w:rsidRPr="00F240B2">
        <w:rPr>
          <w:rFonts w:ascii="標楷體" w:eastAsia="標楷體" w:hAnsi="標楷體" w:hint="eastAsia"/>
          <w:color w:val="000000"/>
        </w:rPr>
        <w:t>1隊列甲組</w:t>
      </w:r>
      <w:proofErr w:type="gramEnd"/>
      <w:r w:rsidRPr="00F240B2">
        <w:rPr>
          <w:rFonts w:ascii="標楷體" w:eastAsia="標楷體" w:hAnsi="標楷體" w:hint="eastAsia"/>
          <w:color w:val="000000"/>
        </w:rPr>
        <w:t>，另1隊</w:t>
      </w:r>
      <w:proofErr w:type="gramStart"/>
      <w:r w:rsidRPr="00F240B2">
        <w:rPr>
          <w:rFonts w:ascii="標楷體" w:eastAsia="標楷體" w:hAnsi="標楷體" w:hint="eastAsia"/>
          <w:color w:val="000000"/>
        </w:rPr>
        <w:t>改列乙組</w:t>
      </w:r>
      <w:proofErr w:type="gramEnd"/>
      <w:r w:rsidRPr="00F240B2">
        <w:rPr>
          <w:rFonts w:ascii="標楷體" w:eastAsia="標楷體" w:hAnsi="標楷體" w:hint="eastAsia"/>
          <w:color w:val="000000"/>
        </w:rPr>
        <w:t>，以此類推。球員應隨該球隊之</w:t>
      </w:r>
      <w:proofErr w:type="gramStart"/>
      <w:r w:rsidRPr="00F240B2">
        <w:rPr>
          <w:rFonts w:ascii="標楷體" w:eastAsia="標楷體" w:hAnsi="標楷體" w:hint="eastAsia"/>
          <w:color w:val="000000"/>
        </w:rPr>
        <w:t>升組而升組</w:t>
      </w:r>
      <w:proofErr w:type="gramEnd"/>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不得降組比賽</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惟</w:t>
      </w:r>
      <w:proofErr w:type="gramEnd"/>
      <w:r w:rsidRPr="00F240B2">
        <w:rPr>
          <w:rFonts w:ascii="標楷體" w:eastAsia="標楷體" w:hAnsi="標楷體" w:hint="eastAsia"/>
          <w:color w:val="000000"/>
        </w:rPr>
        <w:t>調職人員及</w:t>
      </w:r>
      <w:proofErr w:type="gramStart"/>
      <w:r w:rsidRPr="00F240B2">
        <w:rPr>
          <w:rFonts w:ascii="標楷體" w:eastAsia="標楷體" w:hAnsi="標楷體" w:hint="eastAsia"/>
          <w:color w:val="000000"/>
        </w:rPr>
        <w:t>前一屆未參加</w:t>
      </w:r>
      <w:proofErr w:type="gramEnd"/>
      <w:r w:rsidRPr="00F240B2">
        <w:rPr>
          <w:rFonts w:ascii="標楷體" w:eastAsia="標楷體" w:hAnsi="標楷體" w:hint="eastAsia"/>
          <w:color w:val="000000"/>
        </w:rPr>
        <w:t>比賽者，不在此限。另報名2隊以上者，於上年度參賽隊員名單中，每年每隊最多得調整2名隊員至前後組之球員名單中。</w:t>
      </w:r>
    </w:p>
    <w:p w:rsidR="003E34E6" w:rsidRDefault="003E34E6" w:rsidP="003E34E6">
      <w:pPr>
        <w:pStyle w:val="2"/>
        <w:ind w:leftChars="117" w:left="989" w:hangingChars="295" w:hanging="708"/>
        <w:rPr>
          <w:rFonts w:ascii="標楷體" w:hAnsi="標楷體"/>
          <w:color w:val="000000"/>
        </w:rPr>
      </w:pPr>
      <w:r>
        <w:rPr>
          <w:rFonts w:ascii="標楷體" w:hAnsi="標楷體" w:hint="eastAsia"/>
          <w:color w:val="000000"/>
        </w:rPr>
        <w:t>（四）為求比賽之公平性、可看性及競爭性，</w:t>
      </w:r>
      <w:proofErr w:type="gramStart"/>
      <w:r>
        <w:rPr>
          <w:rFonts w:ascii="標楷體" w:hAnsi="標楷體" w:hint="eastAsia"/>
          <w:color w:val="000000"/>
        </w:rPr>
        <w:t>本屆</w:t>
      </w:r>
      <w:r w:rsidRPr="00F240B2">
        <w:rPr>
          <w:rFonts w:ascii="標楷體" w:hAnsi="標楷體" w:hint="eastAsia"/>
          <w:color w:val="000000"/>
        </w:rPr>
        <w:t>甲組</w:t>
      </w:r>
      <w:proofErr w:type="gramEnd"/>
      <w:r w:rsidRPr="00F240B2">
        <w:rPr>
          <w:rFonts w:ascii="標楷體" w:hAnsi="標楷體" w:hint="eastAsia"/>
          <w:color w:val="000000"/>
        </w:rPr>
        <w:t>隊伍列循環賽最後2名者，下屆降至乙組，而乙組前2名則晉級為甲組；乙組隊伍列循環賽最後2名者，下屆降至丙組，而丙組前2名則晉級乙</w:t>
      </w:r>
      <w:r>
        <w:rPr>
          <w:rFonts w:ascii="標楷體" w:hAnsi="標楷體" w:hint="eastAsia"/>
          <w:color w:val="000000"/>
        </w:rPr>
        <w:t>組。如</w:t>
      </w:r>
      <w:r w:rsidRPr="00F240B2">
        <w:rPr>
          <w:rFonts w:ascii="標楷體" w:hAnsi="標楷體" w:hint="eastAsia"/>
          <w:color w:val="000000"/>
        </w:rPr>
        <w:t>甲組及乙組報名未達8隊，則依</w:t>
      </w:r>
      <w:proofErr w:type="gramStart"/>
      <w:r w:rsidRPr="00F240B2">
        <w:rPr>
          <w:rFonts w:ascii="標楷體" w:hAnsi="標楷體" w:hint="eastAsia"/>
          <w:color w:val="000000"/>
        </w:rPr>
        <w:t>上屆乙</w:t>
      </w:r>
      <w:proofErr w:type="gramEnd"/>
      <w:r w:rsidRPr="00F240B2">
        <w:rPr>
          <w:rFonts w:ascii="標楷體" w:hAnsi="標楷體" w:hint="eastAsia"/>
          <w:color w:val="000000"/>
        </w:rPr>
        <w:t>組、丙組之名次依序</w:t>
      </w:r>
      <w:proofErr w:type="gramStart"/>
      <w:r w:rsidRPr="00F240B2">
        <w:rPr>
          <w:rFonts w:ascii="標楷體" w:hAnsi="標楷體" w:hint="eastAsia"/>
          <w:color w:val="000000"/>
        </w:rPr>
        <w:t>遞補至甲組</w:t>
      </w:r>
      <w:proofErr w:type="gramEnd"/>
      <w:r w:rsidRPr="00F240B2">
        <w:rPr>
          <w:rFonts w:ascii="標楷體" w:hAnsi="標楷體" w:hint="eastAsia"/>
          <w:color w:val="000000"/>
        </w:rPr>
        <w:t>、</w:t>
      </w:r>
      <w:proofErr w:type="gramStart"/>
      <w:r w:rsidRPr="00F240B2">
        <w:rPr>
          <w:rFonts w:ascii="標楷體" w:hAnsi="標楷體" w:hint="eastAsia"/>
          <w:color w:val="000000"/>
        </w:rPr>
        <w:t>乙組達8隊</w:t>
      </w:r>
      <w:proofErr w:type="gramEnd"/>
      <w:r w:rsidRPr="00F240B2">
        <w:rPr>
          <w:rFonts w:ascii="標楷體" w:hAnsi="標楷體" w:hint="eastAsia"/>
          <w:color w:val="000000"/>
        </w:rPr>
        <w:t>止。</w:t>
      </w:r>
    </w:p>
    <w:p w:rsidR="003E34E6" w:rsidRPr="0073713E" w:rsidRDefault="003E34E6" w:rsidP="003E34E6">
      <w:pPr>
        <w:pStyle w:val="2"/>
        <w:ind w:leftChars="117" w:left="989" w:hangingChars="295" w:hanging="708"/>
        <w:rPr>
          <w:rFonts w:ascii="標楷體" w:hAnsi="標楷體"/>
          <w:color w:val="FF0000"/>
        </w:rPr>
      </w:pPr>
      <w:r>
        <w:rPr>
          <w:rFonts w:ascii="標楷體" w:hAnsi="標楷體" w:hint="eastAsia"/>
          <w:color w:val="FF0000"/>
        </w:rPr>
        <w:t xml:space="preserve"> </w:t>
      </w:r>
      <w:r w:rsidRPr="0073713E">
        <w:rPr>
          <w:rFonts w:ascii="標楷體" w:hAnsi="標楷體" w:hint="eastAsia"/>
          <w:color w:val="FF0000"/>
        </w:rPr>
        <w:t>(</w:t>
      </w:r>
      <w:r>
        <w:rPr>
          <w:rFonts w:ascii="標楷體" w:hAnsi="標楷體" w:hint="eastAsia"/>
          <w:color w:val="FF0000"/>
        </w:rPr>
        <w:t>五</w:t>
      </w:r>
      <w:r w:rsidRPr="0073713E">
        <w:rPr>
          <w:rFonts w:ascii="標楷體" w:hAnsi="標楷體" w:hint="eastAsia"/>
          <w:color w:val="FF0000"/>
        </w:rPr>
        <w:t>) 若女子組報名對數未達3隊，則併入男子</w:t>
      </w:r>
      <w:r>
        <w:rPr>
          <w:rFonts w:ascii="標楷體" w:hAnsi="標楷體" w:hint="eastAsia"/>
          <w:color w:val="FF0000"/>
        </w:rPr>
        <w:t>丙</w:t>
      </w:r>
      <w:r w:rsidRPr="0073713E">
        <w:rPr>
          <w:rFonts w:ascii="標楷體" w:hAnsi="標楷體" w:hint="eastAsia"/>
          <w:color w:val="FF0000"/>
        </w:rPr>
        <w:t>組。</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九</w:t>
      </w:r>
      <w:r w:rsidRPr="00F240B2">
        <w:rPr>
          <w:rFonts w:ascii="標楷體" w:eastAsia="標楷體" w:hAnsi="標楷體" w:hint="eastAsia"/>
          <w:color w:val="000000"/>
        </w:rPr>
        <w:t>、組隊方式：</w:t>
      </w:r>
    </w:p>
    <w:p w:rsidR="003E34E6" w:rsidRPr="00F240B2" w:rsidRDefault="003E34E6" w:rsidP="003E34E6">
      <w:pPr>
        <w:ind w:leftChars="113" w:left="991" w:hangingChars="300" w:hanging="720"/>
        <w:jc w:val="both"/>
        <w:rPr>
          <w:rFonts w:ascii="標楷體" w:eastAsia="標楷體" w:hAnsi="標楷體"/>
          <w:color w:val="000000"/>
        </w:rPr>
      </w:pPr>
      <w:r w:rsidRPr="00F240B2">
        <w:rPr>
          <w:rFonts w:ascii="標楷體" w:eastAsia="標楷體" w:hAnsi="標楷體" w:hint="eastAsia"/>
          <w:color w:val="000000"/>
        </w:rPr>
        <w:t>（一）參賽球隊除主計、</w:t>
      </w:r>
      <w:proofErr w:type="gramStart"/>
      <w:r w:rsidRPr="00F240B2">
        <w:rPr>
          <w:rFonts w:ascii="標楷體" w:eastAsia="標楷體" w:hAnsi="標楷體" w:hint="eastAsia"/>
          <w:color w:val="000000"/>
        </w:rPr>
        <w:t>政風暨人事處</w:t>
      </w:r>
      <w:proofErr w:type="gramEnd"/>
      <w:r w:rsidRPr="00F240B2">
        <w:rPr>
          <w:rFonts w:ascii="標楷體" w:eastAsia="標楷體" w:hAnsi="標楷體" w:hint="eastAsia"/>
          <w:color w:val="000000"/>
        </w:rPr>
        <w:t>得採取與所屬主計、政風及人事人員組成聯隊及各委員會得合併組隊</w:t>
      </w:r>
      <w:r>
        <w:rPr>
          <w:rFonts w:ascii="標楷體" w:eastAsia="標楷體" w:hAnsi="標楷體" w:hint="eastAsia"/>
          <w:color w:val="000000"/>
        </w:rPr>
        <w:t>外，其他隊伍以本府所屬各局、處（含所屬機關）</w:t>
      </w:r>
      <w:r w:rsidRPr="00F240B2">
        <w:rPr>
          <w:rFonts w:ascii="標楷體" w:eastAsia="標楷體" w:hAnsi="標楷體" w:hint="eastAsia"/>
          <w:color w:val="000000"/>
        </w:rPr>
        <w:t>為單位，隊數不限，惟如報名2隊以上時，以</w:t>
      </w:r>
      <w:proofErr w:type="gramStart"/>
      <w:r w:rsidRPr="00F240B2">
        <w:rPr>
          <w:rFonts w:ascii="標楷體" w:eastAsia="標楷體" w:hAnsi="標楷體" w:hint="eastAsia"/>
          <w:color w:val="000000"/>
        </w:rPr>
        <w:t>Ａ</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Ｂ</w:t>
      </w:r>
      <w:proofErr w:type="gramEnd"/>
      <w:r w:rsidRPr="00F240B2">
        <w:rPr>
          <w:rFonts w:ascii="標楷體" w:eastAsia="標楷體" w:hAnsi="標楷體" w:hint="eastAsia"/>
          <w:color w:val="000000"/>
        </w:rPr>
        <w:t>、</w:t>
      </w:r>
      <w:proofErr w:type="gramStart"/>
      <w:r w:rsidRPr="00F240B2">
        <w:rPr>
          <w:rFonts w:ascii="標楷體" w:eastAsia="標楷體" w:hAnsi="標楷體" w:hint="eastAsia"/>
          <w:color w:val="000000"/>
        </w:rPr>
        <w:t>Ｃ</w:t>
      </w:r>
      <w:proofErr w:type="gramEnd"/>
      <w:r w:rsidRPr="00F240B2">
        <w:rPr>
          <w:rFonts w:ascii="標楷體" w:eastAsia="標楷體" w:hAnsi="標楷體" w:hint="eastAsia"/>
          <w:color w:val="000000"/>
        </w:rPr>
        <w:t>區分之，球員以參加1隊為原則，不得跨</w:t>
      </w:r>
      <w:r>
        <w:rPr>
          <w:rFonts w:ascii="標楷體" w:eastAsia="標楷體" w:hAnsi="標楷體" w:hint="eastAsia"/>
          <w:color w:val="000000"/>
        </w:rPr>
        <w:t>機關</w:t>
      </w:r>
      <w:r w:rsidRPr="00F240B2">
        <w:rPr>
          <w:rFonts w:ascii="標楷體" w:eastAsia="標楷體" w:hAnsi="標楷體" w:hint="eastAsia"/>
          <w:color w:val="000000"/>
        </w:rPr>
        <w:t>報名（主計、政風及人事3單位除外），惟同組</w:t>
      </w:r>
      <w:proofErr w:type="gramStart"/>
      <w:r w:rsidRPr="00F240B2">
        <w:rPr>
          <w:rFonts w:ascii="標楷體" w:eastAsia="標楷體" w:hAnsi="標楷體" w:hint="eastAsia"/>
          <w:color w:val="000000"/>
        </w:rPr>
        <w:t>不得跨隊出</w:t>
      </w:r>
      <w:proofErr w:type="gramEnd"/>
      <w:r w:rsidRPr="00F240B2">
        <w:rPr>
          <w:rFonts w:ascii="標楷體" w:eastAsia="標楷體" w:hAnsi="標楷體" w:hint="eastAsia"/>
          <w:color w:val="000000"/>
        </w:rPr>
        <w:lastRenderedPageBreak/>
        <w:t>賽，一經檢舉並查證屬實，該球員以喪失資格論。</w:t>
      </w:r>
    </w:p>
    <w:p w:rsidR="003E34E6" w:rsidRPr="00F240B2" w:rsidRDefault="003E34E6" w:rsidP="003E34E6">
      <w:pPr>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（二）每隊可報領隊、教練、管理各1人（以上人員除兼隊員者外，不得出場比賽），每隊球員以</w:t>
      </w:r>
      <w:r>
        <w:rPr>
          <w:rFonts w:ascii="標楷體" w:eastAsia="標楷體" w:hAnsi="標楷體" w:hint="eastAsia"/>
          <w:color w:val="000000"/>
        </w:rPr>
        <w:t>25</w:t>
      </w:r>
      <w:r w:rsidRPr="00F240B2">
        <w:rPr>
          <w:rFonts w:ascii="標楷體" w:eastAsia="標楷體" w:hAnsi="標楷體" w:hint="eastAsia"/>
          <w:color w:val="000000"/>
        </w:rPr>
        <w:t>人為限（含隊長）。</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十</w:t>
      </w:r>
      <w:r w:rsidRPr="00F240B2">
        <w:rPr>
          <w:rFonts w:ascii="標楷體" w:eastAsia="標楷體" w:hAnsi="標楷體" w:hint="eastAsia"/>
          <w:color w:val="000000"/>
        </w:rPr>
        <w:t>、比賽</w:t>
      </w:r>
      <w:proofErr w:type="gramStart"/>
      <w:r w:rsidRPr="00F240B2">
        <w:rPr>
          <w:rFonts w:ascii="標楷體" w:eastAsia="標楷體" w:hAnsi="標楷體" w:hint="eastAsia"/>
          <w:color w:val="000000"/>
        </w:rPr>
        <w:t>賽</w:t>
      </w:r>
      <w:proofErr w:type="gramEnd"/>
      <w:r w:rsidRPr="00F240B2">
        <w:rPr>
          <w:rFonts w:ascii="標楷體" w:eastAsia="標楷體" w:hAnsi="標楷體" w:hint="eastAsia"/>
          <w:color w:val="000000"/>
        </w:rPr>
        <w:t>制：</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（一）甲</w:t>
      </w:r>
      <w:r>
        <w:rPr>
          <w:rFonts w:ascii="標楷體" w:eastAsia="標楷體" w:hAnsi="標楷體" w:hint="eastAsia"/>
          <w:color w:val="000000"/>
        </w:rPr>
        <w:t>組</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單循環賽制。</w:t>
      </w:r>
    </w:p>
    <w:p w:rsidR="003E34E6" w:rsidRPr="002C519C"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（二）</w:t>
      </w:r>
      <w:proofErr w:type="gramStart"/>
      <w:r>
        <w:rPr>
          <w:rFonts w:ascii="標楷體" w:eastAsia="標楷體" w:hAnsi="標楷體" w:hint="eastAsia"/>
          <w:color w:val="000000"/>
        </w:rPr>
        <w:t>乙</w:t>
      </w:r>
      <w:r w:rsidRPr="00F240B2">
        <w:rPr>
          <w:rFonts w:ascii="標楷體" w:eastAsia="標楷體" w:hAnsi="標楷體" w:hint="eastAsia"/>
          <w:color w:val="000000"/>
        </w:rPr>
        <w:t>組視報名</w:t>
      </w:r>
      <w:proofErr w:type="gramEnd"/>
      <w:r w:rsidRPr="00F240B2">
        <w:rPr>
          <w:rFonts w:ascii="標楷體" w:eastAsia="標楷體" w:hAnsi="標楷體" w:hint="eastAsia"/>
          <w:color w:val="000000"/>
        </w:rPr>
        <w:t>隊數</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分組循環賽或單循環賽制，如</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分組循環賽，</w:t>
      </w:r>
      <w:r>
        <w:rPr>
          <w:rFonts w:ascii="標楷體" w:eastAsia="標楷體" w:hAnsi="標楷體" w:hint="eastAsia"/>
          <w:color w:val="000000"/>
        </w:rPr>
        <w:t>決賽</w:t>
      </w:r>
      <w:proofErr w:type="gramStart"/>
      <w:r>
        <w:rPr>
          <w:rFonts w:ascii="標楷體" w:eastAsia="標楷體" w:hAnsi="標楷體" w:hint="eastAsia"/>
          <w:color w:val="000000"/>
        </w:rPr>
        <w:t>採</w:t>
      </w:r>
      <w:proofErr w:type="gramEnd"/>
      <w:r>
        <w:rPr>
          <w:rFonts w:ascii="標楷體" w:eastAsia="標楷體" w:hAnsi="標楷體" w:hint="eastAsia"/>
          <w:color w:val="000000"/>
        </w:rPr>
        <w:t>單淘汰賽制</w:t>
      </w:r>
      <w:r w:rsidRPr="00F240B2">
        <w:rPr>
          <w:rFonts w:ascii="標楷體" w:eastAsia="標楷體" w:hAnsi="標楷體" w:hint="eastAsia"/>
          <w:color w:val="000000"/>
        </w:rPr>
        <w:t>。</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（三）團體賽</w:t>
      </w:r>
      <w:proofErr w:type="gramStart"/>
      <w:r w:rsidRPr="00F240B2">
        <w:rPr>
          <w:rFonts w:ascii="標楷體" w:eastAsia="標楷體" w:hAnsi="標楷體" w:hint="eastAsia"/>
          <w:color w:val="000000"/>
        </w:rPr>
        <w:t>採</w:t>
      </w:r>
      <w:proofErr w:type="gramEnd"/>
      <w:r w:rsidRPr="00F240B2">
        <w:rPr>
          <w:rFonts w:ascii="標楷體" w:eastAsia="標楷體" w:hAnsi="標楷體" w:hint="eastAsia"/>
          <w:color w:val="000000"/>
        </w:rPr>
        <w:t>5點雙打制，每點一局</w:t>
      </w:r>
      <w:r>
        <w:rPr>
          <w:rFonts w:ascii="標楷體" w:eastAsia="標楷體" w:hAnsi="標楷體" w:hint="eastAsia"/>
          <w:color w:val="000000"/>
        </w:rPr>
        <w:t>2</w:t>
      </w:r>
      <w:r w:rsidRPr="00F240B2">
        <w:rPr>
          <w:rFonts w:ascii="標楷體" w:eastAsia="標楷體" w:hAnsi="標楷體" w:hint="eastAsia"/>
          <w:color w:val="000000"/>
        </w:rPr>
        <w:t>1分決勝制，【平】不加分。</w:t>
      </w:r>
    </w:p>
    <w:p w:rsidR="003E34E6" w:rsidRPr="00F240B2" w:rsidRDefault="003E34E6" w:rsidP="003E34E6">
      <w:pPr>
        <w:ind w:leftChars="118" w:left="717" w:hangingChars="181" w:hanging="434"/>
        <w:jc w:val="both"/>
        <w:rPr>
          <w:rFonts w:ascii="標楷體" w:eastAsia="標楷體" w:hAnsi="標楷體"/>
          <w:color w:val="000000"/>
        </w:rPr>
      </w:pPr>
      <w:r w:rsidRPr="00F240B2">
        <w:rPr>
          <w:rFonts w:ascii="標楷體" w:eastAsia="標楷體" w:hAnsi="標楷體" w:hint="eastAsia"/>
          <w:color w:val="000000"/>
        </w:rPr>
        <w:t>（</w:t>
      </w:r>
      <w:r>
        <w:rPr>
          <w:rFonts w:ascii="標楷體" w:eastAsia="標楷體" w:hAnsi="標楷體" w:hint="eastAsia"/>
          <w:color w:val="000000"/>
        </w:rPr>
        <w:t>四</w:t>
      </w:r>
      <w:r w:rsidRPr="00F240B2">
        <w:rPr>
          <w:rFonts w:ascii="標楷體" w:eastAsia="標楷體" w:hAnsi="標楷體" w:hint="eastAsia"/>
          <w:color w:val="000000"/>
        </w:rPr>
        <w:t>）</w:t>
      </w:r>
      <w:r w:rsidRPr="00B16062">
        <w:rPr>
          <w:rFonts w:ascii="標楷體" w:eastAsia="標楷體" w:hAnsi="標楷體" w:hint="eastAsia"/>
          <w:color w:val="000000"/>
        </w:rPr>
        <w:t>各組各</w:t>
      </w:r>
      <w:proofErr w:type="gramStart"/>
      <w:r w:rsidRPr="00B16062">
        <w:rPr>
          <w:rFonts w:ascii="標楷體" w:eastAsia="標楷體" w:hAnsi="標楷體" w:hint="eastAsia"/>
          <w:color w:val="000000"/>
        </w:rPr>
        <w:t>點均需出</w:t>
      </w:r>
      <w:proofErr w:type="gramEnd"/>
      <w:r w:rsidRPr="00B16062">
        <w:rPr>
          <w:rFonts w:ascii="標楷體" w:eastAsia="標楷體" w:hAnsi="標楷體" w:hint="eastAsia"/>
          <w:color w:val="000000"/>
        </w:rPr>
        <w:t>賽，以勝3點者為勝隊</w:t>
      </w:r>
      <w:r w:rsidRPr="00F240B2">
        <w:rPr>
          <w:rFonts w:ascii="標楷體" w:eastAsia="標楷體" w:hAnsi="標楷體" w:hint="eastAsia"/>
          <w:color w:val="000000"/>
        </w:rPr>
        <w:t>；若一方表示</w:t>
      </w:r>
      <w:proofErr w:type="gramStart"/>
      <w:r w:rsidRPr="00F240B2">
        <w:rPr>
          <w:rFonts w:ascii="標楷體" w:eastAsia="標楷體" w:hAnsi="標楷體" w:hint="eastAsia"/>
          <w:color w:val="000000"/>
        </w:rPr>
        <w:t>某點或某局</w:t>
      </w:r>
      <w:proofErr w:type="gramEnd"/>
      <w:r w:rsidRPr="00F240B2">
        <w:rPr>
          <w:rFonts w:ascii="標楷體" w:eastAsia="標楷體" w:hAnsi="標楷體" w:hint="eastAsia"/>
          <w:color w:val="000000"/>
        </w:rPr>
        <w:t>放棄時，則該點或該局後之各點</w:t>
      </w:r>
      <w:proofErr w:type="gramStart"/>
      <w:r w:rsidRPr="00F240B2">
        <w:rPr>
          <w:rFonts w:ascii="標楷體" w:eastAsia="標楷體" w:hAnsi="標楷體" w:hint="eastAsia"/>
          <w:color w:val="000000"/>
        </w:rPr>
        <w:t>均判由</w:t>
      </w:r>
      <w:proofErr w:type="gramEnd"/>
      <w:r w:rsidRPr="00F240B2">
        <w:rPr>
          <w:rFonts w:ascii="標楷體" w:eastAsia="標楷體" w:hAnsi="標楷體" w:hint="eastAsia"/>
          <w:color w:val="000000"/>
        </w:rPr>
        <w:t>對方獲勝（依中華民國羽球協會舉辦全國或有關單位羽球之例，於比賽各點中不得輪空排點，否則在輪空後之各點均判以棄權論，惟出場比賽球員，因中途受傷經裁判認確實不能繼續比賽者，不在此限）。</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五</w:t>
      </w:r>
      <w:r w:rsidRPr="00F240B2">
        <w:rPr>
          <w:rFonts w:ascii="標楷體" w:eastAsia="標楷體" w:hAnsi="標楷體" w:hint="eastAsia"/>
          <w:color w:val="000000"/>
        </w:rPr>
        <w:t>）各隊參加比賽之隊員</w:t>
      </w:r>
      <w:proofErr w:type="gramStart"/>
      <w:r w:rsidRPr="00F240B2">
        <w:rPr>
          <w:rFonts w:ascii="標楷體" w:eastAsia="標楷體" w:hAnsi="標楷體" w:hint="eastAsia"/>
          <w:color w:val="000000"/>
        </w:rPr>
        <w:t>不得兼點</w:t>
      </w:r>
      <w:proofErr w:type="gramEnd"/>
      <w:r w:rsidRPr="00F240B2">
        <w:rPr>
          <w:rFonts w:ascii="標楷體" w:eastAsia="標楷體" w:hAnsi="標楷體" w:hint="eastAsia"/>
          <w:color w:val="000000"/>
        </w:rPr>
        <w:t>，惟參加女子組之球員，得同時參加男子組比賽。</w:t>
      </w:r>
    </w:p>
    <w:p w:rsidR="003E34E6" w:rsidRPr="00F240B2" w:rsidRDefault="003E34E6" w:rsidP="003E34E6">
      <w:pPr>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w:t>
      </w:r>
      <w:r>
        <w:rPr>
          <w:rFonts w:ascii="標楷體" w:eastAsia="標楷體" w:hAnsi="標楷體" w:hint="eastAsia"/>
          <w:color w:val="000000"/>
        </w:rPr>
        <w:t>六</w:t>
      </w:r>
      <w:r w:rsidRPr="00F240B2">
        <w:rPr>
          <w:rFonts w:ascii="標楷體" w:eastAsia="標楷體" w:hAnsi="標楷體" w:hint="eastAsia"/>
          <w:color w:val="000000"/>
        </w:rPr>
        <w:t>）循環賽計分方法：</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1</w:t>
      </w:r>
      <w:r>
        <w:rPr>
          <w:rFonts w:ascii="標楷體" w:eastAsia="標楷體" w:hAnsi="標楷體" w:hint="eastAsia"/>
          <w:color w:val="000000"/>
        </w:rPr>
        <w:t>.</w:t>
      </w:r>
      <w:r w:rsidRPr="00F240B2">
        <w:rPr>
          <w:rFonts w:ascii="標楷體" w:eastAsia="標楷體" w:hAnsi="標楷體" w:hint="eastAsia"/>
          <w:color w:val="000000"/>
        </w:rPr>
        <w:t>每場比賽勝方得2分，</w:t>
      </w:r>
      <w:proofErr w:type="gramStart"/>
      <w:r w:rsidRPr="00F240B2">
        <w:rPr>
          <w:rFonts w:ascii="標楷體" w:eastAsia="標楷體" w:hAnsi="標楷體" w:hint="eastAsia"/>
          <w:color w:val="000000"/>
        </w:rPr>
        <w:t>敗方得</w:t>
      </w:r>
      <w:proofErr w:type="gramEnd"/>
      <w:r w:rsidRPr="00F240B2">
        <w:rPr>
          <w:rFonts w:ascii="標楷體" w:eastAsia="標楷體" w:hAnsi="標楷體" w:hint="eastAsia"/>
          <w:color w:val="000000"/>
        </w:rPr>
        <w:t>1分。</w:t>
      </w:r>
    </w:p>
    <w:p w:rsidR="003E34E6" w:rsidRPr="00F240B2" w:rsidRDefault="003E34E6" w:rsidP="003E34E6">
      <w:pPr>
        <w:ind w:leftChars="350" w:left="1032" w:hangingChars="80" w:hanging="192"/>
        <w:jc w:val="both"/>
        <w:rPr>
          <w:rFonts w:ascii="標楷體" w:eastAsia="標楷體" w:hAnsi="標楷體"/>
          <w:color w:val="000000"/>
        </w:rPr>
      </w:pPr>
      <w:r w:rsidRPr="00F240B2">
        <w:rPr>
          <w:rFonts w:ascii="標楷體" w:eastAsia="標楷體" w:hAnsi="標楷體" w:hint="eastAsia"/>
          <w:color w:val="000000"/>
        </w:rPr>
        <w:t>2</w:t>
      </w:r>
      <w:r>
        <w:rPr>
          <w:rFonts w:ascii="標楷體" w:eastAsia="標楷體" w:hAnsi="標楷體" w:hint="eastAsia"/>
          <w:color w:val="000000"/>
        </w:rPr>
        <w:t>.</w:t>
      </w:r>
      <w:r w:rsidRPr="00F240B2">
        <w:rPr>
          <w:rFonts w:ascii="標楷體" w:eastAsia="標楷體" w:hAnsi="標楷體" w:hint="eastAsia"/>
          <w:color w:val="000000"/>
        </w:rPr>
        <w:t>凡中途棄權退出比賽或經大會判定失格之球隊，其已賽成績不予計算，往後之</w:t>
      </w:r>
      <w:proofErr w:type="gramStart"/>
      <w:r w:rsidRPr="00F240B2">
        <w:rPr>
          <w:rFonts w:ascii="標楷體" w:eastAsia="標楷體" w:hAnsi="標楷體" w:hint="eastAsia"/>
          <w:color w:val="000000"/>
        </w:rPr>
        <w:t>出賽權亦</w:t>
      </w:r>
      <w:proofErr w:type="gramEnd"/>
      <w:r w:rsidRPr="00F240B2">
        <w:rPr>
          <w:rFonts w:ascii="標楷體" w:eastAsia="標楷體" w:hAnsi="標楷體" w:hint="eastAsia"/>
          <w:color w:val="000000"/>
        </w:rPr>
        <w:t>予取消。</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3</w:t>
      </w:r>
      <w:r>
        <w:rPr>
          <w:rFonts w:ascii="標楷體" w:eastAsia="標楷體" w:hAnsi="標楷體" w:hint="eastAsia"/>
          <w:color w:val="000000"/>
        </w:rPr>
        <w:t>.</w:t>
      </w:r>
      <w:r w:rsidRPr="00F240B2">
        <w:rPr>
          <w:rFonts w:ascii="標楷體" w:eastAsia="標楷體" w:hAnsi="標楷體" w:hint="eastAsia"/>
          <w:color w:val="000000"/>
        </w:rPr>
        <w:t>以總積分多寡決定循環賽排名。</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4</w:t>
      </w:r>
      <w:r>
        <w:rPr>
          <w:rFonts w:ascii="標楷體" w:eastAsia="標楷體" w:hAnsi="標楷體" w:hint="eastAsia"/>
          <w:color w:val="000000"/>
        </w:rPr>
        <w:t>.</w:t>
      </w:r>
      <w:r w:rsidRPr="00F240B2">
        <w:rPr>
          <w:rFonts w:ascii="標楷體" w:eastAsia="標楷體" w:hAnsi="標楷體" w:hint="eastAsia"/>
          <w:color w:val="000000"/>
        </w:rPr>
        <w:t>積分相同時其判定勝負之優先順序如下：</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(1)2隊積分相等時，以該2隊比賽之勝隊獲勝。</w:t>
      </w:r>
    </w:p>
    <w:p w:rsidR="003E34E6" w:rsidRPr="00F240B2" w:rsidRDefault="003E34E6" w:rsidP="003E34E6">
      <w:pPr>
        <w:ind w:leftChars="450" w:left="1920" w:hangingChars="350" w:hanging="840"/>
        <w:jc w:val="both"/>
        <w:rPr>
          <w:rFonts w:ascii="標楷體" w:eastAsia="標楷體" w:hAnsi="標楷體"/>
          <w:color w:val="000000"/>
        </w:rPr>
      </w:pPr>
      <w:r w:rsidRPr="00F240B2">
        <w:rPr>
          <w:rFonts w:ascii="標楷體" w:eastAsia="標楷體" w:hAnsi="標楷體" w:hint="eastAsia"/>
          <w:color w:val="000000"/>
        </w:rPr>
        <w:t xml:space="preserve">　(2)如遇3隊或3隊以上積分相同時，以積分相等之隊比賽結果依下列順序判定：</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a．（總勝點數）</w:t>
      </w:r>
      <w:r w:rsidRPr="00F240B2">
        <w:rPr>
          <w:rFonts w:ascii="標楷體" w:eastAsia="標楷體" w:hAnsi="標楷體"/>
          <w:color w:val="000000"/>
        </w:rPr>
        <w:t>-</w:t>
      </w:r>
      <w:r w:rsidRPr="00F240B2">
        <w:rPr>
          <w:rFonts w:ascii="標楷體" w:eastAsia="標楷體" w:hAnsi="標楷體" w:hint="eastAsia"/>
          <w:color w:val="000000"/>
        </w:rPr>
        <w:t>（總負點數）大者獲勝。</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b．（總勝局數）</w:t>
      </w:r>
      <w:r w:rsidRPr="00F240B2">
        <w:rPr>
          <w:rFonts w:ascii="標楷體" w:eastAsia="標楷體" w:hAnsi="標楷體"/>
          <w:color w:val="000000"/>
        </w:rPr>
        <w:t>-</w:t>
      </w:r>
      <w:r w:rsidRPr="00F240B2">
        <w:rPr>
          <w:rFonts w:ascii="標楷體" w:eastAsia="標楷體" w:hAnsi="標楷體" w:hint="eastAsia"/>
          <w:color w:val="000000"/>
        </w:rPr>
        <w:t>（總負局數）大者獲勝。</w:t>
      </w:r>
    </w:p>
    <w:p w:rsidR="003E34E6" w:rsidRPr="00F240B2" w:rsidRDefault="003E34E6" w:rsidP="003E34E6">
      <w:pPr>
        <w:ind w:left="1080"/>
        <w:jc w:val="both"/>
        <w:rPr>
          <w:rFonts w:ascii="標楷體" w:eastAsia="標楷體" w:hAnsi="標楷體"/>
          <w:color w:val="000000"/>
        </w:rPr>
      </w:pPr>
      <w:r w:rsidRPr="00F240B2">
        <w:rPr>
          <w:rFonts w:ascii="標楷體" w:eastAsia="標楷體" w:hAnsi="標楷體" w:hint="eastAsia"/>
          <w:color w:val="000000"/>
        </w:rPr>
        <w:t xml:space="preserve">　　c．（總勝分數）</w:t>
      </w:r>
      <w:r w:rsidRPr="00F240B2">
        <w:rPr>
          <w:rFonts w:ascii="標楷體" w:eastAsia="標楷體" w:hAnsi="標楷體"/>
          <w:color w:val="000000"/>
        </w:rPr>
        <w:t>-</w:t>
      </w:r>
      <w:r w:rsidRPr="00F240B2">
        <w:rPr>
          <w:rFonts w:ascii="標楷體" w:eastAsia="標楷體" w:hAnsi="標楷體" w:hint="eastAsia"/>
          <w:color w:val="000000"/>
        </w:rPr>
        <w:t>（總負分數）大者獲勝。</w:t>
      </w:r>
    </w:p>
    <w:p w:rsidR="003E34E6" w:rsidRPr="00F240B2" w:rsidRDefault="003E34E6" w:rsidP="003E34E6">
      <w:pPr>
        <w:ind w:left="840"/>
        <w:jc w:val="both"/>
        <w:rPr>
          <w:rFonts w:ascii="標楷體" w:eastAsia="標楷體" w:hAnsi="標楷體"/>
          <w:color w:val="000000"/>
        </w:rPr>
      </w:pPr>
      <w:r w:rsidRPr="00F240B2">
        <w:rPr>
          <w:rFonts w:ascii="標楷體" w:eastAsia="標楷體" w:hAnsi="標楷體" w:hint="eastAsia"/>
          <w:color w:val="000000"/>
        </w:rPr>
        <w:t xml:space="preserve">　　　d．如再相等則由裁判長抽籤決定之。</w:t>
      </w:r>
    </w:p>
    <w:p w:rsidR="003E34E6" w:rsidRPr="00F240B2" w:rsidRDefault="003E34E6" w:rsidP="003E34E6">
      <w:pPr>
        <w:jc w:val="both"/>
        <w:rPr>
          <w:rFonts w:ascii="標楷體" w:eastAsia="標楷體" w:hAnsi="標楷體"/>
          <w:color w:val="000000"/>
        </w:rPr>
      </w:pPr>
      <w:r w:rsidRPr="00F240B2">
        <w:rPr>
          <w:rFonts w:ascii="標楷體" w:eastAsia="標楷體" w:hAnsi="標楷體" w:hint="eastAsia"/>
          <w:color w:val="000000"/>
        </w:rPr>
        <w:t>十</w:t>
      </w:r>
      <w:r>
        <w:rPr>
          <w:rFonts w:ascii="標楷體" w:eastAsia="標楷體" w:hAnsi="標楷體" w:hint="eastAsia"/>
          <w:color w:val="000000"/>
        </w:rPr>
        <w:t>一</w:t>
      </w:r>
      <w:r w:rsidRPr="00F240B2">
        <w:rPr>
          <w:rFonts w:ascii="標楷體" w:eastAsia="標楷體" w:hAnsi="標楷體" w:hint="eastAsia"/>
          <w:color w:val="000000"/>
        </w:rPr>
        <w:t>、比賽規則：</w:t>
      </w:r>
    </w:p>
    <w:p w:rsidR="003E34E6" w:rsidRDefault="003E34E6" w:rsidP="003E34E6">
      <w:pPr>
        <w:numPr>
          <w:ilvl w:val="0"/>
          <w:numId w:val="8"/>
        </w:numPr>
        <w:jc w:val="both"/>
        <w:rPr>
          <w:rFonts w:ascii="標楷體" w:eastAsia="標楷體" w:hAnsi="標楷體"/>
          <w:color w:val="000000"/>
        </w:rPr>
      </w:pPr>
      <w:r w:rsidRPr="00F240B2">
        <w:rPr>
          <w:rFonts w:ascii="標楷體" w:eastAsia="標楷體" w:hAnsi="標楷體" w:hint="eastAsia"/>
          <w:color w:val="000000"/>
        </w:rPr>
        <w:t>採用中華民國羽球協會審定之最新羽球規則。</w:t>
      </w:r>
    </w:p>
    <w:p w:rsidR="003E34E6" w:rsidRPr="00F240B2" w:rsidRDefault="003E34E6" w:rsidP="003E34E6">
      <w:pPr>
        <w:numPr>
          <w:ilvl w:val="0"/>
          <w:numId w:val="8"/>
        </w:numPr>
        <w:jc w:val="both"/>
        <w:rPr>
          <w:rFonts w:ascii="標楷體" w:eastAsia="標楷體" w:hAnsi="標楷體"/>
          <w:color w:val="000000"/>
        </w:rPr>
      </w:pPr>
      <w:r>
        <w:rPr>
          <w:rFonts w:ascii="標楷體" w:eastAsia="標楷體" w:hAnsi="標楷體" w:hint="eastAsia"/>
          <w:color w:val="000000"/>
        </w:rPr>
        <w:t>採用勝利牌</w:t>
      </w:r>
      <w:proofErr w:type="gramStart"/>
      <w:r>
        <w:rPr>
          <w:rFonts w:ascii="標楷體" w:eastAsia="標楷體" w:hAnsi="標楷體" w:hint="eastAsia"/>
          <w:color w:val="000000"/>
        </w:rPr>
        <w:t>比賽級用球</w:t>
      </w:r>
      <w:proofErr w:type="gramEnd"/>
      <w:r>
        <w:rPr>
          <w:rFonts w:ascii="標楷體" w:eastAsia="標楷體" w:hAnsi="標楷體" w:hint="eastAsia"/>
          <w:color w:val="000000"/>
        </w:rPr>
        <w:t>B-01。</w:t>
      </w:r>
    </w:p>
    <w:p w:rsidR="003E34E6" w:rsidRPr="009E0078" w:rsidRDefault="003E34E6" w:rsidP="003E34E6">
      <w:pPr>
        <w:numPr>
          <w:ilvl w:val="0"/>
          <w:numId w:val="8"/>
        </w:numPr>
        <w:ind w:left="1418" w:hanging="938"/>
        <w:jc w:val="both"/>
        <w:rPr>
          <w:rFonts w:ascii="標楷體" w:eastAsia="標楷體" w:hAnsi="標楷體"/>
          <w:color w:val="000000"/>
        </w:rPr>
      </w:pPr>
      <w:r w:rsidRPr="009E0078">
        <w:rPr>
          <w:rFonts w:ascii="標楷體" w:eastAsia="標楷體" w:hAnsi="標楷體" w:hint="eastAsia"/>
          <w:color w:val="000000"/>
        </w:rPr>
        <w:t>參賽者必須攜帶員工識別證或退休證抑或服務機關人事單位出具之證明文件，以便查驗，如有冒名頂替者，除取消其比賽資格外，該隊以棄權論。至未帶證件、無法證明身份者不准出賽。</w:t>
      </w:r>
    </w:p>
    <w:p w:rsidR="003E34E6" w:rsidRPr="00F240B2" w:rsidRDefault="003E34E6" w:rsidP="003E34E6">
      <w:pPr>
        <w:numPr>
          <w:ilvl w:val="0"/>
          <w:numId w:val="8"/>
        </w:numPr>
        <w:jc w:val="both"/>
        <w:rPr>
          <w:rFonts w:ascii="標楷體" w:eastAsia="標楷體" w:hAnsi="標楷體"/>
          <w:color w:val="000000"/>
        </w:rPr>
      </w:pPr>
      <w:r w:rsidRPr="00F240B2">
        <w:rPr>
          <w:rFonts w:ascii="標楷體" w:eastAsia="標楷體" w:hAnsi="標楷體" w:hint="eastAsia"/>
          <w:color w:val="000000"/>
        </w:rPr>
        <w:t>若有空點現象時，依下列方式處理：</w:t>
      </w:r>
    </w:p>
    <w:p w:rsidR="003E34E6" w:rsidRPr="00B1606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B16062">
        <w:rPr>
          <w:rFonts w:ascii="標楷體" w:eastAsia="標楷體" w:hAnsi="標楷體" w:hint="eastAsia"/>
          <w:color w:val="000000"/>
        </w:rPr>
        <w:t>1、兩隊勝負尚未分出之前，出賽單位各點若有選手缺席時，</w:t>
      </w:r>
      <w:proofErr w:type="gramStart"/>
      <w:r w:rsidRPr="00B16062">
        <w:rPr>
          <w:rFonts w:ascii="標楷體" w:eastAsia="標楷體" w:hAnsi="標楷體" w:hint="eastAsia"/>
          <w:color w:val="000000"/>
        </w:rPr>
        <w:t>視同空點</w:t>
      </w:r>
      <w:proofErr w:type="gramEnd"/>
      <w:r w:rsidRPr="00B16062">
        <w:rPr>
          <w:rFonts w:ascii="標楷體" w:eastAsia="標楷體" w:hAnsi="標楷體" w:hint="eastAsia"/>
          <w:color w:val="000000"/>
        </w:rPr>
        <w:t>（雙打僅1名選手出賽亦屬空點）。</w:t>
      </w:r>
    </w:p>
    <w:p w:rsidR="003E34E6" w:rsidRPr="00F240B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2、若出賽單位選手不足時，應</w:t>
      </w:r>
      <w:proofErr w:type="gramStart"/>
      <w:r w:rsidRPr="00F240B2">
        <w:rPr>
          <w:rFonts w:ascii="標楷體" w:eastAsia="標楷體" w:hAnsi="標楷體" w:hint="eastAsia"/>
          <w:color w:val="000000"/>
        </w:rPr>
        <w:t>於排點前</w:t>
      </w:r>
      <w:proofErr w:type="gramEnd"/>
      <w:r w:rsidRPr="00F240B2">
        <w:rPr>
          <w:rFonts w:ascii="標楷體" w:eastAsia="標楷體" w:hAnsi="標楷體" w:hint="eastAsia"/>
          <w:color w:val="000000"/>
        </w:rPr>
        <w:t>向大會申明，並</w:t>
      </w:r>
      <w:r w:rsidRPr="00B16062">
        <w:rPr>
          <w:rFonts w:ascii="標楷體" w:eastAsia="標楷體" w:hAnsi="標楷體" w:hint="eastAsia"/>
          <w:color w:val="000000"/>
        </w:rPr>
        <w:t>由大會</w:t>
      </w:r>
      <w:r w:rsidRPr="00F240B2">
        <w:rPr>
          <w:rFonts w:ascii="標楷體" w:eastAsia="標楷體" w:hAnsi="標楷體" w:hint="eastAsia"/>
          <w:color w:val="000000"/>
        </w:rPr>
        <w:t>告知對方後，只可將選手排在前面各點，中間不得有空點，後面未排之各點視為對方之勝點</w:t>
      </w:r>
      <w:proofErr w:type="gramStart"/>
      <w:r w:rsidRPr="00F240B2">
        <w:rPr>
          <w:rFonts w:ascii="標楷體" w:eastAsia="標楷體" w:hAnsi="標楷體" w:hint="eastAsia"/>
          <w:color w:val="000000"/>
        </w:rPr>
        <w:t>（</w:t>
      </w:r>
      <w:proofErr w:type="gramEnd"/>
      <w:r w:rsidRPr="00F240B2">
        <w:rPr>
          <w:rFonts w:ascii="標楷體" w:eastAsia="標楷體" w:hAnsi="標楷體" w:hint="eastAsia"/>
          <w:color w:val="000000"/>
        </w:rPr>
        <w:t>若未告知時，則該場比賽亦視為空點，而判定為對方之勝場，其比數</w:t>
      </w:r>
      <w:r w:rsidRPr="00F240B2">
        <w:rPr>
          <w:rFonts w:ascii="標楷體" w:eastAsia="標楷體" w:hAnsi="標楷體" w:hint="eastAsia"/>
          <w:color w:val="000000"/>
        </w:rPr>
        <w:lastRenderedPageBreak/>
        <w:t>之計算為5：0</w:t>
      </w:r>
      <w:proofErr w:type="gramStart"/>
      <w:r w:rsidRPr="00F240B2">
        <w:rPr>
          <w:rFonts w:ascii="標楷體" w:eastAsia="標楷體" w:hAnsi="標楷體" w:hint="eastAsia"/>
          <w:color w:val="000000"/>
        </w:rPr>
        <w:t>）</w:t>
      </w:r>
      <w:proofErr w:type="gramEnd"/>
      <w:r w:rsidRPr="00F240B2">
        <w:rPr>
          <w:rFonts w:ascii="標楷體" w:eastAsia="標楷體" w:hAnsi="標楷體" w:hint="eastAsia"/>
          <w:color w:val="000000"/>
        </w:rPr>
        <w:t>。</w:t>
      </w:r>
    </w:p>
    <w:p w:rsidR="003E34E6" w:rsidRPr="00F240B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3、</w:t>
      </w:r>
      <w:proofErr w:type="gramStart"/>
      <w:r w:rsidRPr="00F240B2">
        <w:rPr>
          <w:rFonts w:ascii="標楷體" w:eastAsia="標楷體" w:hAnsi="標楷體" w:hint="eastAsia"/>
          <w:color w:val="000000"/>
        </w:rPr>
        <w:t>空點經</w:t>
      </w:r>
      <w:proofErr w:type="gramEnd"/>
      <w:r w:rsidRPr="00F240B2">
        <w:rPr>
          <w:rFonts w:ascii="標楷體" w:eastAsia="標楷體" w:hAnsi="標楷體" w:hint="eastAsia"/>
          <w:color w:val="000000"/>
        </w:rPr>
        <w:t>判定後，僅該</w:t>
      </w:r>
      <w:proofErr w:type="gramStart"/>
      <w:r w:rsidRPr="00F240B2">
        <w:rPr>
          <w:rFonts w:ascii="標楷體" w:eastAsia="標楷體" w:hAnsi="標楷體" w:hint="eastAsia"/>
          <w:color w:val="000000"/>
        </w:rPr>
        <w:t>場判為負場</w:t>
      </w:r>
      <w:proofErr w:type="gramEnd"/>
      <w:r w:rsidRPr="00F240B2">
        <w:rPr>
          <w:rFonts w:ascii="標楷體" w:eastAsia="標楷體" w:hAnsi="標楷體" w:hint="eastAsia"/>
          <w:color w:val="000000"/>
        </w:rPr>
        <w:t>，其先前已賽成績依舊保留，亦不取消往後之賽程。</w:t>
      </w:r>
    </w:p>
    <w:p w:rsidR="003E34E6" w:rsidRPr="00B16062" w:rsidRDefault="003E34E6" w:rsidP="003E34E6">
      <w:pPr>
        <w:ind w:leftChars="338" w:left="1416" w:hangingChars="252" w:hanging="605"/>
        <w:jc w:val="both"/>
        <w:rPr>
          <w:rFonts w:ascii="標楷體" w:eastAsia="標楷體" w:hAnsi="標楷體"/>
          <w:color w:val="000000"/>
        </w:rPr>
      </w:pPr>
      <w:r>
        <w:rPr>
          <w:rFonts w:ascii="標楷體" w:eastAsia="標楷體" w:hAnsi="標楷體" w:hint="eastAsia"/>
          <w:color w:val="000000"/>
        </w:rPr>
        <w:t xml:space="preserve">  </w:t>
      </w:r>
      <w:r w:rsidRPr="00F240B2">
        <w:rPr>
          <w:rFonts w:ascii="標楷體" w:eastAsia="標楷體" w:hAnsi="標楷體" w:hint="eastAsia"/>
          <w:color w:val="000000"/>
        </w:rPr>
        <w:t>4、兩隊出賽時，雙方選手全體列隊，核對各出賽選手身分無誤後，開始進行比賽。若有球員缺席時，該球員應在前1點比賽結束前到場，並於該點開賽前向裁判報到（並核對身分）；否則</w:t>
      </w:r>
      <w:proofErr w:type="gramStart"/>
      <w:r w:rsidRPr="00F240B2">
        <w:rPr>
          <w:rFonts w:ascii="標楷體" w:eastAsia="標楷體" w:hAnsi="標楷體" w:hint="eastAsia"/>
          <w:color w:val="000000"/>
        </w:rPr>
        <w:t>視為空點</w:t>
      </w:r>
      <w:proofErr w:type="gramEnd"/>
      <w:r w:rsidRPr="00F240B2">
        <w:rPr>
          <w:rFonts w:ascii="標楷體" w:eastAsia="標楷體" w:hAnsi="標楷體" w:hint="eastAsia"/>
          <w:color w:val="000000"/>
        </w:rPr>
        <w:t>，</w:t>
      </w:r>
      <w:r w:rsidRPr="00B16062">
        <w:rPr>
          <w:rFonts w:ascii="標楷體" w:eastAsia="標楷體" w:hAnsi="標楷體" w:hint="eastAsia"/>
          <w:color w:val="000000"/>
        </w:rPr>
        <w:t>並依本競賽計畫</w:t>
      </w:r>
      <w:r>
        <w:rPr>
          <w:rFonts w:ascii="標楷體" w:eastAsia="標楷體" w:hAnsi="標楷體" w:hint="eastAsia"/>
          <w:color w:val="000000"/>
        </w:rPr>
        <w:t>十</w:t>
      </w:r>
      <w:r w:rsidRPr="00B16062">
        <w:rPr>
          <w:rFonts w:ascii="標楷體" w:eastAsia="標楷體" w:hAnsi="標楷體" w:hint="eastAsia"/>
          <w:color w:val="000000"/>
        </w:rPr>
        <w:t>、(五)執行。</w:t>
      </w:r>
    </w:p>
    <w:p w:rsidR="003E34E6" w:rsidRPr="00F240B2" w:rsidRDefault="003E34E6" w:rsidP="003E34E6">
      <w:pPr>
        <w:ind w:left="698" w:hangingChars="291" w:hanging="698"/>
        <w:rPr>
          <w:rFonts w:ascii="標楷體" w:eastAsia="標楷體" w:hAnsi="標楷體"/>
          <w:color w:val="000000"/>
        </w:rPr>
      </w:pPr>
      <w:r>
        <w:rPr>
          <w:rFonts w:ascii="標楷體" w:eastAsia="標楷體" w:hAnsi="標楷體" w:hint="eastAsia"/>
          <w:color w:val="000000"/>
        </w:rPr>
        <w:t>十二、</w:t>
      </w:r>
      <w:r w:rsidRPr="00D91498">
        <w:rPr>
          <w:rFonts w:ascii="標楷體" w:eastAsia="標楷體" w:hAnsi="標楷體" w:hint="eastAsia"/>
          <w:color w:val="000000"/>
        </w:rPr>
        <w:t>獎勵方式：</w:t>
      </w:r>
      <w:proofErr w:type="gramStart"/>
      <w:r>
        <w:rPr>
          <w:rFonts w:ascii="標楷體" w:eastAsia="標楷體" w:hAnsi="標楷體" w:hint="eastAsia"/>
          <w:color w:val="000000"/>
        </w:rPr>
        <w:t>按組別</w:t>
      </w:r>
      <w:proofErr w:type="gramEnd"/>
      <w:r>
        <w:rPr>
          <w:rFonts w:ascii="標楷體" w:eastAsia="標楷體" w:hAnsi="標楷體" w:hint="eastAsia"/>
          <w:color w:val="000000"/>
        </w:rPr>
        <w:t>10隊以上參賽取一半隊伍獎勵，6至9隊取4名</w:t>
      </w:r>
      <w:r w:rsidRPr="00024449">
        <w:rPr>
          <w:rFonts w:ascii="標楷體" w:eastAsia="標楷體" w:hAnsi="標楷體" w:hint="eastAsia"/>
          <w:color w:val="000000"/>
        </w:rPr>
        <w:t>，</w:t>
      </w:r>
      <w:r>
        <w:rPr>
          <w:rFonts w:ascii="標楷體" w:eastAsia="標楷體" w:hAnsi="標楷體" w:hint="eastAsia"/>
          <w:color w:val="000000"/>
        </w:rPr>
        <w:t>5隊取3</w:t>
      </w:r>
      <w:r>
        <w:rPr>
          <w:rFonts w:ascii="標楷體" w:eastAsia="標楷體" w:hAnsi="標楷體"/>
          <w:color w:val="000000"/>
        </w:rPr>
        <w:t xml:space="preserve"> </w:t>
      </w:r>
      <w:r>
        <w:rPr>
          <w:rFonts w:ascii="標楷體" w:eastAsia="標楷體" w:hAnsi="標楷體" w:hint="eastAsia"/>
          <w:color w:val="000000"/>
        </w:rPr>
        <w:t>名，3至4隊取2名，並頒給獎狀</w:t>
      </w:r>
      <w:r w:rsidRPr="00D91498">
        <w:rPr>
          <w:rFonts w:ascii="標楷體" w:eastAsia="標楷體" w:hAnsi="標楷體" w:hint="eastAsia"/>
          <w:color w:val="000000"/>
        </w:rPr>
        <w:t>。</w:t>
      </w:r>
    </w:p>
    <w:p w:rsidR="003E34E6" w:rsidRDefault="003E34E6" w:rsidP="003E34E6">
      <w:pPr>
        <w:ind w:left="1920" w:hangingChars="800" w:hanging="1920"/>
        <w:jc w:val="both"/>
        <w:rPr>
          <w:rFonts w:ascii="標楷體" w:eastAsia="標楷體" w:hAnsi="標楷體"/>
          <w:color w:val="000000"/>
        </w:rPr>
      </w:pPr>
      <w:r>
        <w:rPr>
          <w:rFonts w:ascii="標楷體" w:eastAsia="標楷體" w:hAnsi="標楷體" w:hint="eastAsia"/>
          <w:color w:val="000000"/>
        </w:rPr>
        <w:t>十三</w:t>
      </w:r>
      <w:r w:rsidRPr="00F240B2">
        <w:rPr>
          <w:rFonts w:ascii="標楷體" w:eastAsia="標楷體" w:hAnsi="標楷體" w:hint="eastAsia"/>
          <w:color w:val="000000"/>
        </w:rPr>
        <w:t>、報名方式：</w:t>
      </w:r>
    </w:p>
    <w:p w:rsidR="003E34E6" w:rsidRPr="00D86DBC" w:rsidRDefault="00853FE7" w:rsidP="003E34E6">
      <w:pPr>
        <w:numPr>
          <w:ilvl w:val="0"/>
          <w:numId w:val="7"/>
        </w:numPr>
        <w:ind w:left="1134" w:hanging="567"/>
        <w:jc w:val="both"/>
        <w:rPr>
          <w:rFonts w:ascii="標楷體" w:eastAsia="標楷體" w:hAnsi="標楷體"/>
          <w:color w:val="000000"/>
        </w:rPr>
      </w:pPr>
      <w:r>
        <w:rPr>
          <w:rFonts w:ascii="標楷體" w:eastAsia="標楷體" w:hAnsi="標楷體" w:hint="eastAsia"/>
          <w:color w:val="FF0000"/>
        </w:rPr>
        <w:t>自6月1日</w:t>
      </w:r>
      <w:r w:rsidR="003E34E6" w:rsidRPr="00B23DAE">
        <w:rPr>
          <w:rFonts w:ascii="標楷體" w:eastAsia="標楷體" w:hAnsi="標楷體" w:hint="eastAsia"/>
          <w:color w:val="FF0000"/>
        </w:rPr>
        <w:t>起至105年8月1日（星期一）止，逾期不予受理。</w:t>
      </w:r>
    </w:p>
    <w:p w:rsidR="003E34E6" w:rsidRPr="00D91498" w:rsidRDefault="003E34E6" w:rsidP="003E34E6">
      <w:pPr>
        <w:numPr>
          <w:ilvl w:val="0"/>
          <w:numId w:val="7"/>
        </w:numPr>
        <w:ind w:left="1134" w:hanging="567"/>
        <w:jc w:val="both"/>
        <w:rPr>
          <w:rFonts w:ascii="標楷體" w:eastAsia="標楷體" w:hAnsi="標楷體"/>
          <w:color w:val="000000"/>
        </w:rPr>
      </w:pPr>
      <w:r w:rsidRPr="00D91498">
        <w:rPr>
          <w:rFonts w:ascii="標楷體" w:eastAsia="標楷體" w:hAnsi="標楷體" w:hint="eastAsia"/>
          <w:color w:val="000000"/>
        </w:rPr>
        <w:t>一律以WORD電子</w:t>
      </w:r>
      <w:proofErr w:type="gramStart"/>
      <w:r w:rsidRPr="00D91498">
        <w:rPr>
          <w:rFonts w:ascii="標楷體" w:eastAsia="標楷體" w:hAnsi="標楷體" w:hint="eastAsia"/>
          <w:color w:val="000000"/>
        </w:rPr>
        <w:t>檔</w:t>
      </w:r>
      <w:proofErr w:type="gramEnd"/>
      <w:r w:rsidRPr="00D91498">
        <w:rPr>
          <w:rFonts w:ascii="標楷體" w:eastAsia="標楷體" w:hAnsi="標楷體" w:hint="eastAsia"/>
          <w:color w:val="000000"/>
        </w:rPr>
        <w:t>受理通訊報名，</w:t>
      </w:r>
      <w:proofErr w:type="gramStart"/>
      <w:r w:rsidRPr="00D91498">
        <w:rPr>
          <w:rFonts w:ascii="標楷體" w:eastAsia="標楷體" w:hAnsi="標楷體" w:hint="eastAsia"/>
          <w:color w:val="000000"/>
        </w:rPr>
        <w:t>以免備文方式</w:t>
      </w:r>
      <w:proofErr w:type="gramEnd"/>
      <w:r w:rsidRPr="00D91498">
        <w:rPr>
          <w:rFonts w:ascii="標楷體" w:eastAsia="標楷體" w:hAnsi="標楷體" w:hint="eastAsia"/>
          <w:color w:val="000000"/>
        </w:rPr>
        <w:t>將報名表（WORD檔）以電子郵件傳送至</w:t>
      </w:r>
      <w:r>
        <w:rPr>
          <w:rFonts w:ascii="標楷體" w:eastAsia="標楷體" w:hAnsi="標楷體"/>
          <w:color w:val="000000"/>
        </w:rPr>
        <w:t>taco</w:t>
      </w:r>
      <w:r w:rsidRPr="005A47E9">
        <w:rPr>
          <w:rFonts w:ascii="標楷體" w:eastAsia="標楷體" w:hAnsi="標楷體"/>
          <w:color w:val="000000"/>
        </w:rPr>
        <w:t>@</w:t>
      </w:r>
      <w:r>
        <w:rPr>
          <w:rFonts w:ascii="標楷體" w:eastAsia="標楷體" w:hAnsi="標楷體"/>
          <w:color w:val="000000"/>
        </w:rPr>
        <w:t>u</w:t>
      </w:r>
      <w:r w:rsidRPr="005A47E9">
        <w:rPr>
          <w:rFonts w:ascii="標楷體" w:eastAsia="標楷體" w:hAnsi="標楷體"/>
          <w:color w:val="000000"/>
        </w:rPr>
        <w:t>t</w:t>
      </w:r>
      <w:r w:rsidRPr="005A47E9">
        <w:rPr>
          <w:rFonts w:ascii="標楷體" w:eastAsia="標楷體" w:hAnsi="標楷體" w:hint="eastAsia"/>
          <w:color w:val="000000"/>
        </w:rPr>
        <w:t>aipei</w:t>
      </w:r>
      <w:r w:rsidRPr="005A47E9">
        <w:rPr>
          <w:rFonts w:ascii="標楷體" w:eastAsia="標楷體" w:hAnsi="標楷體"/>
          <w:color w:val="000000"/>
        </w:rPr>
        <w:t>.</w:t>
      </w:r>
      <w:r>
        <w:rPr>
          <w:rFonts w:ascii="標楷體" w:eastAsia="標楷體" w:hAnsi="標楷體"/>
          <w:color w:val="000000"/>
        </w:rPr>
        <w:t>edu</w:t>
      </w:r>
      <w:r w:rsidRPr="005A47E9">
        <w:rPr>
          <w:rFonts w:ascii="標楷體" w:eastAsia="標楷體" w:hAnsi="標楷體"/>
          <w:color w:val="000000"/>
        </w:rPr>
        <w:t>.tw</w:t>
      </w:r>
      <w:r w:rsidRPr="00D91498">
        <w:rPr>
          <w:rFonts w:ascii="標楷體" w:eastAsia="標楷體" w:hAnsi="標楷體" w:hint="eastAsia"/>
          <w:color w:val="000000"/>
        </w:rPr>
        <w:t>，並於傳送後以電話</w:t>
      </w:r>
      <w:r>
        <w:rPr>
          <w:rFonts w:ascii="標楷體" w:eastAsia="標楷體" w:hAnsi="標楷體" w:hint="eastAsia"/>
          <w:color w:val="000000"/>
        </w:rPr>
        <w:t>(0</w:t>
      </w:r>
      <w:r w:rsidRPr="00082A93">
        <w:rPr>
          <w:rFonts w:ascii="標楷體" w:eastAsia="標楷體" w:hAnsi="標楷體" w:hint="eastAsia"/>
          <w:color w:val="000000"/>
        </w:rPr>
        <w:t>2</w:t>
      </w:r>
      <w:r>
        <w:rPr>
          <w:rFonts w:ascii="標楷體" w:eastAsia="標楷體" w:hAnsi="標楷體" w:hint="eastAsia"/>
          <w:color w:val="000000"/>
        </w:rPr>
        <w:t>)</w:t>
      </w:r>
      <w:r>
        <w:rPr>
          <w:rFonts w:ascii="標楷體" w:eastAsia="標楷體" w:hAnsi="標楷體"/>
          <w:color w:val="000000"/>
        </w:rPr>
        <w:t>28718288</w:t>
      </w:r>
      <w:r w:rsidRPr="00082A93">
        <w:rPr>
          <w:rFonts w:ascii="標楷體" w:eastAsia="標楷體" w:hAnsi="標楷體" w:hint="eastAsia"/>
          <w:color w:val="000000"/>
        </w:rPr>
        <w:t>轉</w:t>
      </w:r>
      <w:r>
        <w:rPr>
          <w:rFonts w:ascii="標楷體" w:eastAsia="標楷體" w:hAnsi="標楷體" w:hint="eastAsia"/>
          <w:color w:val="000000"/>
        </w:rPr>
        <w:t>6102洽</w:t>
      </w:r>
      <w:r w:rsidRPr="00A76D06">
        <w:rPr>
          <w:rFonts w:ascii="標楷體" w:eastAsia="標楷體" w:hAnsi="標楷體" w:hint="eastAsia"/>
          <w:szCs w:val="24"/>
        </w:rPr>
        <w:t>承辦人</w:t>
      </w:r>
      <w:r>
        <w:rPr>
          <w:rFonts w:ascii="標楷體" w:eastAsia="標楷體" w:hAnsi="標楷體" w:hint="eastAsia"/>
          <w:color w:val="000000"/>
        </w:rPr>
        <w:t>黃詠婕</w:t>
      </w:r>
      <w:r w:rsidRPr="00082A93">
        <w:rPr>
          <w:rFonts w:ascii="標楷體" w:eastAsia="標楷體" w:hAnsi="標楷體" w:hint="eastAsia"/>
          <w:color w:val="000000"/>
        </w:rPr>
        <w:t>確認</w:t>
      </w:r>
      <w:r w:rsidRPr="00D91498">
        <w:rPr>
          <w:rFonts w:ascii="標楷體" w:eastAsia="標楷體" w:hAnsi="標楷體" w:hint="eastAsia"/>
          <w:color w:val="000000"/>
        </w:rPr>
        <w:t>，報名表如附件，不接受傳真報名。</w:t>
      </w:r>
    </w:p>
    <w:p w:rsidR="003E34E6" w:rsidRPr="00F240B2" w:rsidRDefault="003E34E6" w:rsidP="003E34E6">
      <w:pPr>
        <w:ind w:left="2640" w:hangingChars="1100" w:hanging="2640"/>
        <w:rPr>
          <w:rFonts w:ascii="標楷體" w:eastAsia="標楷體" w:hAnsi="標楷體"/>
          <w:color w:val="000000"/>
        </w:rPr>
      </w:pPr>
      <w:r>
        <w:rPr>
          <w:rFonts w:ascii="標楷體" w:eastAsia="標楷體" w:hAnsi="標楷體" w:hint="eastAsia"/>
          <w:color w:val="000000"/>
        </w:rPr>
        <w:t>十四</w:t>
      </w:r>
      <w:r w:rsidRPr="00F240B2">
        <w:rPr>
          <w:rFonts w:ascii="標楷體" w:eastAsia="標楷體" w:hAnsi="標楷體" w:hint="eastAsia"/>
          <w:color w:val="000000"/>
        </w:rPr>
        <w:t>、領隊會議及抽籤：</w:t>
      </w:r>
      <w:r w:rsidRPr="00B23DAE">
        <w:rPr>
          <w:rFonts w:ascii="標楷體" w:eastAsia="標楷體" w:hAnsi="標楷體" w:hint="eastAsia"/>
          <w:color w:val="FF0000"/>
          <w:u w:val="single"/>
        </w:rPr>
        <w:t>訂於105年8月</w:t>
      </w:r>
      <w:r>
        <w:rPr>
          <w:rFonts w:ascii="標楷體" w:eastAsia="標楷體" w:hAnsi="標楷體" w:hint="eastAsia"/>
          <w:color w:val="FF0000"/>
          <w:u w:val="single"/>
        </w:rPr>
        <w:t>8</w:t>
      </w:r>
      <w:r w:rsidRPr="00B23DAE">
        <w:rPr>
          <w:rFonts w:ascii="標楷體" w:eastAsia="標楷體" w:hAnsi="標楷體" w:hint="eastAsia"/>
          <w:color w:val="FF0000"/>
          <w:u w:val="single"/>
        </w:rPr>
        <w:t>日（星期</w:t>
      </w:r>
      <w:r>
        <w:rPr>
          <w:rFonts w:ascii="標楷體" w:eastAsia="標楷體" w:hAnsi="標楷體" w:hint="eastAsia"/>
          <w:color w:val="FF0000"/>
          <w:u w:val="single"/>
        </w:rPr>
        <w:t>一</w:t>
      </w:r>
      <w:r w:rsidRPr="00B23DAE">
        <w:rPr>
          <w:rFonts w:ascii="標楷體" w:eastAsia="標楷體" w:hAnsi="標楷體" w:hint="eastAsia"/>
          <w:color w:val="FF0000"/>
          <w:u w:val="single"/>
        </w:rPr>
        <w:t>）下午3時整，假臺北市立大學行政大樓6樓C617會議室舉行。</w:t>
      </w:r>
    </w:p>
    <w:p w:rsidR="003E34E6" w:rsidRDefault="003E34E6" w:rsidP="003E34E6">
      <w:pPr>
        <w:rPr>
          <w:rFonts w:ascii="標楷體" w:eastAsia="標楷體" w:hAnsi="標楷體"/>
          <w:color w:val="000000"/>
        </w:rPr>
      </w:pPr>
      <w:r>
        <w:rPr>
          <w:rFonts w:ascii="標楷體" w:eastAsia="標楷體" w:hAnsi="標楷體" w:hint="eastAsia"/>
          <w:color w:val="000000"/>
        </w:rPr>
        <w:t>十五</w:t>
      </w:r>
      <w:r w:rsidRPr="00F240B2">
        <w:rPr>
          <w:rFonts w:ascii="標楷體" w:eastAsia="標楷體" w:hAnsi="標楷體" w:hint="eastAsia"/>
          <w:color w:val="000000"/>
        </w:rPr>
        <w:t>、本競賽計畫如有未盡事宜，得隨時修訂之。</w:t>
      </w:r>
    </w:p>
    <w:p w:rsidR="003E34E6" w:rsidRDefault="003E34E6">
      <w:pPr>
        <w:widowControl/>
        <w:rPr>
          <w:rFonts w:ascii="標楷體" w:eastAsia="標楷體" w:hAnsi="標楷體"/>
          <w:color w:val="000000"/>
        </w:rPr>
      </w:pPr>
    </w:p>
    <w:sectPr w:rsidR="003E34E6" w:rsidSect="003E34E6">
      <w:footerReference w:type="default" r:id="rId8"/>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0C8" w:rsidRDefault="008E30C8" w:rsidP="008F4521">
      <w:r>
        <w:separator/>
      </w:r>
    </w:p>
  </w:endnote>
  <w:endnote w:type="continuationSeparator" w:id="0">
    <w:p w:rsidR="008E30C8" w:rsidRDefault="008E30C8" w:rsidP="008F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479979"/>
      <w:docPartObj>
        <w:docPartGallery w:val="Page Numbers (Bottom of Page)"/>
        <w:docPartUnique/>
      </w:docPartObj>
    </w:sdtPr>
    <w:sdtEndPr/>
    <w:sdtContent>
      <w:p w:rsidR="00C1091E" w:rsidRDefault="00C1091E">
        <w:pPr>
          <w:pStyle w:val="a7"/>
          <w:jc w:val="center"/>
        </w:pPr>
        <w:r>
          <w:rPr>
            <w:noProof/>
          </w:rPr>
          <mc:AlternateContent>
            <mc:Choice Requires="wps">
              <w:drawing>
                <wp:inline distT="0" distB="0" distL="0" distR="0" wp14:anchorId="7B00AFE0" wp14:editId="64682FE4">
                  <wp:extent cx="5467350" cy="54610"/>
                  <wp:effectExtent l="9525" t="19050" r="9525" b="12065"/>
                  <wp:docPr id="7" name="流程圖: 決策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63889453" id="_x0000_t110" coordsize="21600,21600" o:spt="110" path="m10800,l,10800,10800,21600,21600,10800xe">
                  <v:stroke joinstyle="miter"/>
                  <v:path gradientshapeok="t" o:connecttype="rect" textboxrect="5400,5400,16200,16200"/>
                </v:shapetype>
                <v:shape id="流程圖: 決策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1fQQIAAFAEAAAOAAAAZHJzL2Uyb0RvYy54bWysVMFuEzEQvSPxD5bvdJOQNO0qm6pKKEIq&#10;UKnwAY7Xm7XweszYyabcOPfeEx/AhQMHLvwP7W8w9qYhhQtC5GB5dsZvZt6byeRk0xi2Vug12IL3&#10;D3qcKSuh1HZZ8Ldvzp4cceaDsKUwYFXBr5TnJ9PHjyaty9UAajClQkYg1uetK3gdgsuzzMtaNcIf&#10;gFOWnBVgIwKZuMxKFC2hNyYb9HqHWQtYOgSpvKev887Jpwm/qpQMr6vKq8BMwam2kE5M5yKe2XQi&#10;8iUKV2u5LUP8QxWN0JaS7qDmIgi2Qv0HVKMlgocqHEhoMqgqLVXqgbrp937r5rIWTqVeiBzvdjT5&#10;/wcrX60vkOmy4GPOrGhIottvH+8+X//4dJOz26/f777csHGkqXU+p+hLd4GxUe/OQb7zzMKsFnap&#10;ThGhrZUoqbh+jM8ePIiGp6ds0b6EkrKIVYDE2KbCJgISF2yThLnaCaM2gUn6OBoejp+OSD9JPjL6&#10;SbhM5PePHfrwXEHD4qXglYGWysIwV1LH0UyZxPrch1iZyO/jUydgdHmmjUkGLhczg2wt4sCkX2qG&#10;Gt4PM5a1BT8eDUYJ+YHP/x1EowNNvtFNwY92eUQeKXxmyzSXQWjT3alkY7ecRho7ORZQXhGlCN1Y&#10;0xrSpQb8wFlLI11w/34lUHFmXliS5bg/HMYdSMZwNB6Qgfuexb5HWElQBQ+cdddZ6PZm5VAva8rU&#10;T71bOCUpK52YjTJ3VW2LpbFNhG9XLO7Fvp2ifv0RTH8CAAD//wMAUEsDBBQABgAIAAAAIQAi5fz5&#10;2QAAAAMBAAAPAAAAZHJzL2Rvd25yZXYueG1sTI9BT8MwDIXvSPyHyEjcWDoO1ShNpwmB4IIEHWNX&#10;r/HaQuNUTdYVfj0eF7hYfnrW8/fy5eQ6NdIQWs8G5rMEFHHlbcu1gbf1w9UCVIjIFjvPZOCLAiyL&#10;87McM+uP/EpjGWslIRwyNNDE2Gdah6ohh2Hme2Lx9n5wGEUOtbYDHiXcdfo6SVLtsGX50GBPdw1V&#10;n+XBGejT98en/ct2U5cjjeHj/mbznT4bc3kxrW5BRZri3zGc8AUdCmHa+QPboDoDUiT+TvEW6Vzk&#10;7rSALnL9n734AQAA//8DAFBLAQItABQABgAIAAAAIQC2gziS/gAAAOEBAAATAAAAAAAAAAAAAAAA&#10;AAAAAABbQ29udGVudF9UeXBlc10ueG1sUEsBAi0AFAAGAAgAAAAhADj9If/WAAAAlAEAAAsAAAAA&#10;AAAAAAAAAAAALwEAAF9yZWxzLy5yZWxzUEsBAi0AFAAGAAgAAAAhAB8HnV9BAgAAUAQAAA4AAAAA&#10;AAAAAAAAAAAALgIAAGRycy9lMm9Eb2MueG1sUEsBAi0AFAAGAAgAAAAhACLl/PnZAAAAAwEAAA8A&#10;AAAAAAAAAAAAAAAAmwQAAGRycy9kb3ducmV2LnhtbFBLBQYAAAAABAAEAPMAAAChBQAAAAA=&#10;" fillcolor="black">
                  <w10:anchorlock/>
                </v:shape>
              </w:pict>
            </mc:Fallback>
          </mc:AlternateContent>
        </w:r>
      </w:p>
      <w:p w:rsidR="00C1091E" w:rsidRDefault="00C1091E">
        <w:pPr>
          <w:pStyle w:val="a7"/>
          <w:jc w:val="center"/>
        </w:pPr>
        <w:r>
          <w:fldChar w:fldCharType="begin"/>
        </w:r>
        <w:r>
          <w:instrText>PAGE    \* MERGEFORMAT</w:instrText>
        </w:r>
        <w:r>
          <w:fldChar w:fldCharType="separate"/>
        </w:r>
        <w:r w:rsidR="000D3ED6" w:rsidRPr="000D3ED6">
          <w:rPr>
            <w:noProof/>
            <w:lang w:val="zh-TW"/>
          </w:rPr>
          <w:t>1</w:t>
        </w:r>
        <w:r>
          <w:fldChar w:fldCharType="end"/>
        </w:r>
      </w:p>
    </w:sdtContent>
  </w:sdt>
  <w:p w:rsidR="00C1091E" w:rsidRDefault="00C109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0C8" w:rsidRDefault="008E30C8" w:rsidP="008F4521">
      <w:r>
        <w:separator/>
      </w:r>
    </w:p>
  </w:footnote>
  <w:footnote w:type="continuationSeparator" w:id="0">
    <w:p w:rsidR="008E30C8" w:rsidRDefault="008E30C8" w:rsidP="008F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183"/>
    <w:multiLevelType w:val="hybridMultilevel"/>
    <w:tmpl w:val="634A73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A1083"/>
    <w:multiLevelType w:val="hybridMultilevel"/>
    <w:tmpl w:val="264CABE8"/>
    <w:lvl w:ilvl="0" w:tplc="B0A07B7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C3A1463"/>
    <w:multiLevelType w:val="hybridMultilevel"/>
    <w:tmpl w:val="08585126"/>
    <w:lvl w:ilvl="0" w:tplc="88BE4B1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1652CE9"/>
    <w:multiLevelType w:val="hybridMultilevel"/>
    <w:tmpl w:val="B3C8B52A"/>
    <w:lvl w:ilvl="0" w:tplc="3E0EEB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C362BD"/>
    <w:multiLevelType w:val="hybridMultilevel"/>
    <w:tmpl w:val="9D425D4E"/>
    <w:lvl w:ilvl="0" w:tplc="A9D87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FA2810"/>
    <w:multiLevelType w:val="hybridMultilevel"/>
    <w:tmpl w:val="227427F4"/>
    <w:lvl w:ilvl="0" w:tplc="32AEAE0A">
      <w:start w:val="1"/>
      <w:numFmt w:val="decimal"/>
      <w:lvlText w:val="%1."/>
      <w:lvlJc w:val="left"/>
      <w:pPr>
        <w:ind w:left="1560" w:hanging="24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nsid w:val="40EF6434"/>
    <w:multiLevelType w:val="hybridMultilevel"/>
    <w:tmpl w:val="68E47CD6"/>
    <w:lvl w:ilvl="0" w:tplc="56AC95E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nsid w:val="42450548"/>
    <w:multiLevelType w:val="hybridMultilevel"/>
    <w:tmpl w:val="11AAE5FE"/>
    <w:lvl w:ilvl="0" w:tplc="2DCE8C5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E0403C"/>
    <w:multiLevelType w:val="hybridMultilevel"/>
    <w:tmpl w:val="612073F6"/>
    <w:lvl w:ilvl="0" w:tplc="41CA5124">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4"/>
  </w:num>
  <w:num w:numId="4">
    <w:abstractNumId w:val="0"/>
  </w:num>
  <w:num w:numId="5">
    <w:abstractNumId w:val="1"/>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66"/>
    <w:rsid w:val="000D3ED6"/>
    <w:rsid w:val="00127DBC"/>
    <w:rsid w:val="001B4AEF"/>
    <w:rsid w:val="002044AF"/>
    <w:rsid w:val="00207974"/>
    <w:rsid w:val="002369A3"/>
    <w:rsid w:val="0024377F"/>
    <w:rsid w:val="00296854"/>
    <w:rsid w:val="002B0F9A"/>
    <w:rsid w:val="00363604"/>
    <w:rsid w:val="003E34E6"/>
    <w:rsid w:val="004064BF"/>
    <w:rsid w:val="004D2D39"/>
    <w:rsid w:val="005843C9"/>
    <w:rsid w:val="00595A41"/>
    <w:rsid w:val="00642EE6"/>
    <w:rsid w:val="006A5FA7"/>
    <w:rsid w:val="0072103F"/>
    <w:rsid w:val="007453A6"/>
    <w:rsid w:val="00796866"/>
    <w:rsid w:val="00853FE7"/>
    <w:rsid w:val="008C0206"/>
    <w:rsid w:val="008E30C8"/>
    <w:rsid w:val="008F4521"/>
    <w:rsid w:val="0096123E"/>
    <w:rsid w:val="009815B4"/>
    <w:rsid w:val="009F3C9D"/>
    <w:rsid w:val="00A50CD2"/>
    <w:rsid w:val="00AF3D88"/>
    <w:rsid w:val="00B248E8"/>
    <w:rsid w:val="00B31A78"/>
    <w:rsid w:val="00B443F6"/>
    <w:rsid w:val="00B76860"/>
    <w:rsid w:val="00C1091E"/>
    <w:rsid w:val="00C20796"/>
    <w:rsid w:val="00C41294"/>
    <w:rsid w:val="00C97B02"/>
    <w:rsid w:val="00CD2B6F"/>
    <w:rsid w:val="00D4626B"/>
    <w:rsid w:val="00DE7A9A"/>
    <w:rsid w:val="00E673D3"/>
    <w:rsid w:val="00FC4E9F"/>
    <w:rsid w:val="00FD34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66"/>
    <w:pPr>
      <w:ind w:leftChars="200" w:left="480"/>
    </w:pPr>
  </w:style>
  <w:style w:type="table" w:styleId="a4">
    <w:name w:val="Table Grid"/>
    <w:basedOn w:val="a1"/>
    <w:uiPriority w:val="39"/>
    <w:rsid w:val="00E6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4521"/>
    <w:pPr>
      <w:tabs>
        <w:tab w:val="center" w:pos="4153"/>
        <w:tab w:val="right" w:pos="8306"/>
      </w:tabs>
      <w:snapToGrid w:val="0"/>
    </w:pPr>
    <w:rPr>
      <w:sz w:val="20"/>
      <w:szCs w:val="20"/>
    </w:rPr>
  </w:style>
  <w:style w:type="character" w:customStyle="1" w:styleId="a6">
    <w:name w:val="頁首 字元"/>
    <w:basedOn w:val="a0"/>
    <w:link w:val="a5"/>
    <w:uiPriority w:val="99"/>
    <w:rsid w:val="008F4521"/>
    <w:rPr>
      <w:sz w:val="20"/>
      <w:szCs w:val="20"/>
    </w:rPr>
  </w:style>
  <w:style w:type="paragraph" w:styleId="a7">
    <w:name w:val="footer"/>
    <w:basedOn w:val="a"/>
    <w:link w:val="a8"/>
    <w:uiPriority w:val="99"/>
    <w:unhideWhenUsed/>
    <w:rsid w:val="008F4521"/>
    <w:pPr>
      <w:tabs>
        <w:tab w:val="center" w:pos="4153"/>
        <w:tab w:val="right" w:pos="8306"/>
      </w:tabs>
      <w:snapToGrid w:val="0"/>
    </w:pPr>
    <w:rPr>
      <w:sz w:val="20"/>
      <w:szCs w:val="20"/>
    </w:rPr>
  </w:style>
  <w:style w:type="character" w:customStyle="1" w:styleId="a8">
    <w:name w:val="頁尾 字元"/>
    <w:basedOn w:val="a0"/>
    <w:link w:val="a7"/>
    <w:uiPriority w:val="99"/>
    <w:rsid w:val="008F4521"/>
    <w:rPr>
      <w:sz w:val="20"/>
      <w:szCs w:val="20"/>
    </w:rPr>
  </w:style>
  <w:style w:type="paragraph" w:styleId="a9">
    <w:name w:val="Balloon Text"/>
    <w:basedOn w:val="a"/>
    <w:link w:val="aa"/>
    <w:uiPriority w:val="99"/>
    <w:semiHidden/>
    <w:unhideWhenUsed/>
    <w:rsid w:val="00CD2B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B6F"/>
    <w:rPr>
      <w:rFonts w:asciiTheme="majorHAnsi" w:eastAsiaTheme="majorEastAsia" w:hAnsiTheme="majorHAnsi" w:cstheme="majorBidi"/>
      <w:sz w:val="18"/>
      <w:szCs w:val="18"/>
    </w:rPr>
  </w:style>
  <w:style w:type="table" w:customStyle="1" w:styleId="ListTable3Accent6">
    <w:name w:val="List Table 3 Accent 6"/>
    <w:basedOn w:val="a1"/>
    <w:uiPriority w:val="48"/>
    <w:rsid w:val="003E34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2">
    <w:name w:val="Body Text Indent 2"/>
    <w:basedOn w:val="a"/>
    <w:link w:val="20"/>
    <w:rsid w:val="003E34E6"/>
    <w:pPr>
      <w:ind w:left="726" w:hanging="726"/>
      <w:jc w:val="both"/>
    </w:pPr>
    <w:rPr>
      <w:rFonts w:ascii="Times New Roman" w:eastAsia="標楷體" w:hAnsi="Times New Roman" w:cs="Times New Roman"/>
      <w:szCs w:val="20"/>
    </w:rPr>
  </w:style>
  <w:style w:type="character" w:customStyle="1" w:styleId="20">
    <w:name w:val="本文縮排 2 字元"/>
    <w:basedOn w:val="a0"/>
    <w:link w:val="2"/>
    <w:rsid w:val="003E34E6"/>
    <w:rPr>
      <w:rFonts w:ascii="Times New Roman" w:eastAsia="標楷體" w:hAnsi="Times New Roman" w:cs="Times New Roman"/>
      <w:szCs w:val="20"/>
    </w:rPr>
  </w:style>
  <w:style w:type="paragraph" w:customStyle="1" w:styleId="Default">
    <w:name w:val="Default"/>
    <w:rsid w:val="00FD3475"/>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66"/>
    <w:pPr>
      <w:ind w:leftChars="200" w:left="480"/>
    </w:pPr>
  </w:style>
  <w:style w:type="table" w:styleId="a4">
    <w:name w:val="Table Grid"/>
    <w:basedOn w:val="a1"/>
    <w:uiPriority w:val="39"/>
    <w:rsid w:val="00E6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4521"/>
    <w:pPr>
      <w:tabs>
        <w:tab w:val="center" w:pos="4153"/>
        <w:tab w:val="right" w:pos="8306"/>
      </w:tabs>
      <w:snapToGrid w:val="0"/>
    </w:pPr>
    <w:rPr>
      <w:sz w:val="20"/>
      <w:szCs w:val="20"/>
    </w:rPr>
  </w:style>
  <w:style w:type="character" w:customStyle="1" w:styleId="a6">
    <w:name w:val="頁首 字元"/>
    <w:basedOn w:val="a0"/>
    <w:link w:val="a5"/>
    <w:uiPriority w:val="99"/>
    <w:rsid w:val="008F4521"/>
    <w:rPr>
      <w:sz w:val="20"/>
      <w:szCs w:val="20"/>
    </w:rPr>
  </w:style>
  <w:style w:type="paragraph" w:styleId="a7">
    <w:name w:val="footer"/>
    <w:basedOn w:val="a"/>
    <w:link w:val="a8"/>
    <w:uiPriority w:val="99"/>
    <w:unhideWhenUsed/>
    <w:rsid w:val="008F4521"/>
    <w:pPr>
      <w:tabs>
        <w:tab w:val="center" w:pos="4153"/>
        <w:tab w:val="right" w:pos="8306"/>
      </w:tabs>
      <w:snapToGrid w:val="0"/>
    </w:pPr>
    <w:rPr>
      <w:sz w:val="20"/>
      <w:szCs w:val="20"/>
    </w:rPr>
  </w:style>
  <w:style w:type="character" w:customStyle="1" w:styleId="a8">
    <w:name w:val="頁尾 字元"/>
    <w:basedOn w:val="a0"/>
    <w:link w:val="a7"/>
    <w:uiPriority w:val="99"/>
    <w:rsid w:val="008F4521"/>
    <w:rPr>
      <w:sz w:val="20"/>
      <w:szCs w:val="20"/>
    </w:rPr>
  </w:style>
  <w:style w:type="paragraph" w:styleId="a9">
    <w:name w:val="Balloon Text"/>
    <w:basedOn w:val="a"/>
    <w:link w:val="aa"/>
    <w:uiPriority w:val="99"/>
    <w:semiHidden/>
    <w:unhideWhenUsed/>
    <w:rsid w:val="00CD2B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2B6F"/>
    <w:rPr>
      <w:rFonts w:asciiTheme="majorHAnsi" w:eastAsiaTheme="majorEastAsia" w:hAnsiTheme="majorHAnsi" w:cstheme="majorBidi"/>
      <w:sz w:val="18"/>
      <w:szCs w:val="18"/>
    </w:rPr>
  </w:style>
  <w:style w:type="table" w:customStyle="1" w:styleId="ListTable3Accent6">
    <w:name w:val="List Table 3 Accent 6"/>
    <w:basedOn w:val="a1"/>
    <w:uiPriority w:val="48"/>
    <w:rsid w:val="003E34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2">
    <w:name w:val="Body Text Indent 2"/>
    <w:basedOn w:val="a"/>
    <w:link w:val="20"/>
    <w:rsid w:val="003E34E6"/>
    <w:pPr>
      <w:ind w:left="726" w:hanging="726"/>
      <w:jc w:val="both"/>
    </w:pPr>
    <w:rPr>
      <w:rFonts w:ascii="Times New Roman" w:eastAsia="標楷體" w:hAnsi="Times New Roman" w:cs="Times New Roman"/>
      <w:szCs w:val="20"/>
    </w:rPr>
  </w:style>
  <w:style w:type="character" w:customStyle="1" w:styleId="20">
    <w:name w:val="本文縮排 2 字元"/>
    <w:basedOn w:val="a0"/>
    <w:link w:val="2"/>
    <w:rsid w:val="003E34E6"/>
    <w:rPr>
      <w:rFonts w:ascii="Times New Roman" w:eastAsia="標楷體" w:hAnsi="Times New Roman" w:cs="Times New Roman"/>
      <w:szCs w:val="20"/>
    </w:rPr>
  </w:style>
  <w:style w:type="paragraph" w:customStyle="1" w:styleId="Default">
    <w:name w:val="Default"/>
    <w:rsid w:val="00FD3475"/>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3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3125</Characters>
  <Application>Microsoft Office Word</Application>
  <DocSecurity>4</DocSecurity>
  <Lines>26</Lines>
  <Paragraphs>7</Paragraphs>
  <ScaleCrop>false</ScaleCrop>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黃詠婕-taco</dc:creator>
  <cp:lastModifiedBy>AEAA-41146</cp:lastModifiedBy>
  <cp:revision>2</cp:revision>
  <cp:lastPrinted>2016-04-01T04:26:00Z</cp:lastPrinted>
  <dcterms:created xsi:type="dcterms:W3CDTF">2016-06-02T08:39:00Z</dcterms:created>
  <dcterms:modified xsi:type="dcterms:W3CDTF">2016-06-02T08:39:00Z</dcterms:modified>
</cp:coreProperties>
</file>