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ED" w:rsidRPr="003246D9" w:rsidRDefault="006640ED" w:rsidP="00870BD8">
      <w:pPr>
        <w:snapToGrid w:val="0"/>
        <w:spacing w:afterLines="100" w:after="360" w:line="240" w:lineRule="atLeast"/>
        <w:jc w:val="center"/>
        <w:rPr>
          <w:rFonts w:ascii="Book Antiqua" w:eastAsia="標楷體" w:hAnsi="Book Antiqua"/>
          <w:b/>
          <w:bCs/>
          <w:spacing w:val="-20"/>
          <w:sz w:val="32"/>
          <w:szCs w:val="32"/>
        </w:rPr>
      </w:pPr>
      <w:r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臺北市</w:t>
      </w:r>
      <w:proofErr w:type="gramStart"/>
      <w:r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10</w:t>
      </w:r>
      <w:r w:rsidR="005E2C24">
        <w:rPr>
          <w:rFonts w:ascii="Book Antiqua" w:eastAsia="標楷體" w:hAnsi="Book Antiqua" w:hint="eastAsia"/>
          <w:b/>
          <w:bCs/>
          <w:spacing w:val="-20"/>
          <w:sz w:val="32"/>
          <w:szCs w:val="32"/>
        </w:rPr>
        <w:t>5</w:t>
      </w:r>
      <w:proofErr w:type="gramEnd"/>
      <w:r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年度國民中學資賦優異學生「與良師有約」活動</w:t>
      </w:r>
      <w:r w:rsidR="00374CD1"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實施</w:t>
      </w:r>
      <w:r w:rsidRPr="003246D9">
        <w:rPr>
          <w:rFonts w:ascii="Book Antiqua" w:eastAsia="標楷體" w:hAnsi="Book Antiqua"/>
          <w:b/>
          <w:bCs/>
          <w:spacing w:val="-20"/>
          <w:sz w:val="32"/>
          <w:szCs w:val="32"/>
        </w:rPr>
        <w:t>計畫</w:t>
      </w:r>
    </w:p>
    <w:p w:rsidR="006640ED" w:rsidRPr="002477BA" w:rsidRDefault="00345545" w:rsidP="00870BD8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一、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依據</w:t>
      </w:r>
    </w:p>
    <w:p w:rsidR="006640ED" w:rsidRPr="002477BA" w:rsidRDefault="00345545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6640ED" w:rsidRPr="002477BA">
        <w:rPr>
          <w:rFonts w:ascii="Book Antiqua" w:eastAsia="標楷體" w:hAnsi="標楷體"/>
          <w:sz w:val="26"/>
          <w:szCs w:val="26"/>
        </w:rPr>
        <w:t>臺北市資優教育白皮書</w:t>
      </w:r>
    </w:p>
    <w:p w:rsidR="006640ED" w:rsidRPr="002477BA" w:rsidRDefault="00345545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</w:t>
      </w:r>
      <w:r w:rsidR="006640ED" w:rsidRPr="002477BA">
        <w:rPr>
          <w:rFonts w:ascii="Book Antiqua" w:eastAsia="標楷體" w:hAnsi="標楷體"/>
          <w:sz w:val="26"/>
          <w:szCs w:val="26"/>
        </w:rPr>
        <w:t>臺北市資優教育資源中心</w:t>
      </w:r>
      <w:r w:rsidR="006640ED" w:rsidRPr="002477BA">
        <w:rPr>
          <w:rFonts w:ascii="Book Antiqua" w:eastAsia="標楷體" w:hAnsi="Book Antiqua"/>
          <w:sz w:val="26"/>
          <w:szCs w:val="26"/>
        </w:rPr>
        <w:t>10</w:t>
      </w:r>
      <w:r w:rsidR="005E2C24">
        <w:rPr>
          <w:rFonts w:ascii="Book Antiqua" w:eastAsia="標楷體" w:hAnsi="Book Antiqua" w:hint="eastAsia"/>
          <w:sz w:val="26"/>
          <w:szCs w:val="26"/>
        </w:rPr>
        <w:t>5</w:t>
      </w:r>
      <w:r w:rsidR="006640ED" w:rsidRPr="002477BA">
        <w:rPr>
          <w:rFonts w:ascii="Book Antiqua" w:eastAsia="標楷體" w:hAnsi="標楷體"/>
          <w:sz w:val="26"/>
          <w:szCs w:val="26"/>
        </w:rPr>
        <w:t>學年度工作計畫</w:t>
      </w:r>
    </w:p>
    <w:p w:rsidR="006640ED" w:rsidRPr="002477BA" w:rsidRDefault="00345545" w:rsidP="00870BD8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二、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目的</w:t>
      </w:r>
    </w:p>
    <w:p w:rsidR="006640ED" w:rsidRPr="002477BA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（一）藉</w:t>
      </w:r>
      <w:r w:rsidR="00A72FD9" w:rsidRPr="002477BA">
        <w:rPr>
          <w:rFonts w:ascii="Book Antiqua" w:eastAsia="標楷體" w:hAnsi="標楷體"/>
          <w:sz w:val="26"/>
          <w:szCs w:val="26"/>
        </w:rPr>
        <w:t>由</w:t>
      </w:r>
      <w:r w:rsidRPr="002477BA">
        <w:rPr>
          <w:rFonts w:ascii="Book Antiqua" w:eastAsia="標楷體" w:hAnsi="標楷體"/>
          <w:sz w:val="26"/>
          <w:szCs w:val="26"/>
        </w:rPr>
        <w:t>與良師互動，</w:t>
      </w:r>
      <w:r w:rsidR="00A72FD9" w:rsidRPr="002477BA">
        <w:rPr>
          <w:rFonts w:ascii="Book Antiqua" w:eastAsia="標楷體" w:hAnsi="標楷體"/>
          <w:sz w:val="26"/>
          <w:szCs w:val="26"/>
        </w:rPr>
        <w:t>提供學生典範學習機會及涵養立人達人之人生觀</w:t>
      </w:r>
      <w:r w:rsidRPr="002477BA">
        <w:rPr>
          <w:rFonts w:ascii="Book Antiqua" w:eastAsia="標楷體" w:hAnsi="標楷體"/>
          <w:sz w:val="26"/>
          <w:szCs w:val="26"/>
        </w:rPr>
        <w:t>。</w:t>
      </w:r>
    </w:p>
    <w:p w:rsidR="006640ED" w:rsidRPr="002477BA" w:rsidRDefault="00A72FD9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（二）透過對良師生涯歷程之瞭解，提升學生</w:t>
      </w:r>
      <w:r w:rsidR="006640ED" w:rsidRPr="002477BA">
        <w:rPr>
          <w:rFonts w:ascii="Book Antiqua" w:eastAsia="標楷體" w:hAnsi="標楷體"/>
          <w:sz w:val="26"/>
          <w:szCs w:val="26"/>
        </w:rPr>
        <w:t>自我期許，裨益其生涯發展。</w:t>
      </w:r>
    </w:p>
    <w:p w:rsidR="006640ED" w:rsidRPr="002477BA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（三）藉由校際</w:t>
      </w:r>
      <w:r w:rsidR="00A72FD9" w:rsidRPr="002477BA">
        <w:rPr>
          <w:rFonts w:ascii="Book Antiqua" w:eastAsia="標楷體" w:hAnsi="標楷體"/>
          <w:sz w:val="26"/>
          <w:szCs w:val="26"/>
        </w:rPr>
        <w:t>師生</w:t>
      </w:r>
      <w:r w:rsidRPr="002477BA">
        <w:rPr>
          <w:rFonts w:ascii="Book Antiqua" w:eastAsia="標楷體" w:hAnsi="標楷體"/>
          <w:sz w:val="26"/>
          <w:szCs w:val="26"/>
        </w:rPr>
        <w:t>交流</w:t>
      </w:r>
      <w:r w:rsidR="00A72FD9" w:rsidRPr="002477BA">
        <w:rPr>
          <w:rFonts w:ascii="Book Antiqua" w:eastAsia="標楷體" w:hAnsi="標楷體"/>
          <w:sz w:val="26"/>
          <w:szCs w:val="26"/>
        </w:rPr>
        <w:t>、互動，</w:t>
      </w:r>
      <w:r w:rsidRPr="002477BA">
        <w:rPr>
          <w:rFonts w:ascii="Book Antiqua" w:eastAsia="標楷體" w:hAnsi="標楷體"/>
          <w:sz w:val="26"/>
          <w:szCs w:val="26"/>
        </w:rPr>
        <w:t>促進學生</w:t>
      </w:r>
      <w:r w:rsidR="00A72FD9" w:rsidRPr="002477BA">
        <w:rPr>
          <w:rFonts w:ascii="Book Antiqua" w:eastAsia="標楷體" w:hAnsi="標楷體"/>
          <w:sz w:val="26"/>
          <w:szCs w:val="26"/>
        </w:rPr>
        <w:t>溝通</w:t>
      </w:r>
      <w:r w:rsidRPr="002477BA">
        <w:rPr>
          <w:rFonts w:ascii="Book Antiqua" w:eastAsia="標楷體" w:hAnsi="標楷體"/>
          <w:sz w:val="26"/>
          <w:szCs w:val="26"/>
        </w:rPr>
        <w:t>、</w:t>
      </w:r>
      <w:r w:rsidR="00A72FD9" w:rsidRPr="002477BA">
        <w:rPr>
          <w:rFonts w:ascii="Book Antiqua" w:eastAsia="標楷體" w:hAnsi="標楷體"/>
          <w:sz w:val="26"/>
          <w:szCs w:val="26"/>
        </w:rPr>
        <w:t>表達</w:t>
      </w:r>
      <w:r w:rsidRPr="002477BA">
        <w:rPr>
          <w:rFonts w:ascii="Book Antiqua" w:eastAsia="標楷體" w:hAnsi="標楷體"/>
          <w:sz w:val="26"/>
          <w:szCs w:val="26"/>
        </w:rPr>
        <w:t>之自信與能力。</w:t>
      </w:r>
    </w:p>
    <w:p w:rsidR="006640ED" w:rsidRPr="002477BA" w:rsidRDefault="00A72FD9" w:rsidP="00870BD8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三、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辦理單位</w:t>
      </w:r>
    </w:p>
    <w:p w:rsidR="006640ED" w:rsidRPr="002477BA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（一）主辦單位：臺北市政府教育局</w:t>
      </w:r>
    </w:p>
    <w:p w:rsidR="006640ED" w:rsidRPr="002477BA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（二）承辦單位：臺北市立</w:t>
      </w:r>
      <w:r w:rsidR="00EF1F5D">
        <w:rPr>
          <w:rFonts w:ascii="Book Antiqua" w:eastAsia="標楷體" w:hAnsi="標楷體" w:hint="eastAsia"/>
          <w:sz w:val="26"/>
          <w:szCs w:val="26"/>
        </w:rPr>
        <w:t>重慶</w:t>
      </w:r>
      <w:r w:rsidRPr="002477BA">
        <w:rPr>
          <w:rFonts w:ascii="Book Antiqua" w:eastAsia="標楷體" w:hAnsi="標楷體"/>
          <w:sz w:val="26"/>
          <w:szCs w:val="26"/>
        </w:rPr>
        <w:t>國民中學</w:t>
      </w:r>
    </w:p>
    <w:p w:rsidR="006640ED" w:rsidRPr="002477BA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（三）協辦單位：臺北市立建國高級中學</w:t>
      </w:r>
      <w:r w:rsidR="00A72FD9" w:rsidRPr="002477BA">
        <w:rPr>
          <w:rFonts w:ascii="Book Antiqua" w:eastAsia="標楷體" w:hAnsi="標楷體"/>
          <w:sz w:val="26"/>
          <w:szCs w:val="26"/>
        </w:rPr>
        <w:t>（</w:t>
      </w:r>
      <w:r w:rsidRPr="002477BA">
        <w:rPr>
          <w:rFonts w:ascii="Book Antiqua" w:eastAsia="標楷體" w:hAnsi="標楷體"/>
          <w:sz w:val="26"/>
          <w:szCs w:val="26"/>
        </w:rPr>
        <w:t>資優教育資源中心</w:t>
      </w:r>
      <w:r w:rsidR="00A72FD9" w:rsidRPr="002477BA">
        <w:rPr>
          <w:rFonts w:ascii="Book Antiqua" w:eastAsia="標楷體" w:hAnsi="標楷體"/>
          <w:sz w:val="26"/>
          <w:szCs w:val="26"/>
        </w:rPr>
        <w:t>）</w:t>
      </w:r>
    </w:p>
    <w:p w:rsidR="006640ED" w:rsidRPr="002477BA" w:rsidRDefault="00A72FD9" w:rsidP="00870BD8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四、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活動</w:t>
      </w:r>
      <w:r w:rsidRPr="002477BA">
        <w:rPr>
          <w:rFonts w:ascii="Book Antiqua" w:eastAsia="標楷體" w:hAnsi="標楷體"/>
          <w:b/>
          <w:sz w:val="26"/>
          <w:szCs w:val="26"/>
        </w:rPr>
        <w:t>主題、地點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、時間及流程</w:t>
      </w:r>
    </w:p>
    <w:p w:rsidR="006640ED" w:rsidRDefault="00A72FD9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b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6640ED" w:rsidRPr="002477BA">
        <w:rPr>
          <w:rFonts w:ascii="Book Antiqua" w:eastAsia="標楷體" w:hAnsi="標楷體"/>
          <w:sz w:val="26"/>
          <w:szCs w:val="26"/>
        </w:rPr>
        <w:t>活動主題：</w:t>
      </w:r>
      <w:r w:rsidRPr="002477BA">
        <w:rPr>
          <w:rFonts w:ascii="Book Antiqua" w:eastAsia="標楷體" w:hAnsi="標楷體"/>
          <w:b/>
          <w:sz w:val="26"/>
          <w:szCs w:val="26"/>
        </w:rPr>
        <w:t>「</w:t>
      </w:r>
      <w:r w:rsidR="00A93AE0">
        <w:rPr>
          <w:rFonts w:ascii="Book Antiqua" w:eastAsia="標楷體" w:hAnsi="標楷體" w:hint="eastAsia"/>
          <w:b/>
          <w:sz w:val="26"/>
          <w:szCs w:val="26"/>
        </w:rPr>
        <w:t>我與人文有個約會</w:t>
      </w:r>
      <w:r w:rsidRPr="002477BA">
        <w:rPr>
          <w:rFonts w:ascii="Book Antiqua" w:eastAsia="標楷體" w:hAnsi="標楷體"/>
          <w:b/>
          <w:sz w:val="26"/>
          <w:szCs w:val="26"/>
        </w:rPr>
        <w:t>」</w:t>
      </w:r>
    </w:p>
    <w:p w:rsidR="00034690" w:rsidRPr="003A410C" w:rsidRDefault="00034690" w:rsidP="00870BD8">
      <w:pPr>
        <w:snapToGrid w:val="0"/>
        <w:spacing w:afterLines="50" w:after="180" w:line="240" w:lineRule="atLeast"/>
        <w:ind w:leftChars="235" w:left="564" w:firstLineChars="200" w:firstLine="480"/>
        <w:rPr>
          <w:rFonts w:ascii="Book Antiqua" w:eastAsia="標楷體" w:hAnsi="標楷體"/>
        </w:rPr>
      </w:pPr>
      <w:r w:rsidRPr="003A410C">
        <w:rPr>
          <w:rFonts w:ascii="Book Antiqua" w:eastAsia="標楷體" w:hAnsi="標楷體" w:hint="eastAsia"/>
        </w:rPr>
        <w:t>資優學者</w:t>
      </w:r>
      <w:r w:rsidRPr="003A410C">
        <w:rPr>
          <w:rFonts w:ascii="Book Antiqua" w:eastAsia="標楷體" w:hAnsi="標楷體"/>
        </w:rPr>
        <w:t>Van</w:t>
      </w:r>
      <w:r w:rsidR="007C53DA" w:rsidRPr="003A410C">
        <w:rPr>
          <w:rFonts w:ascii="Book Antiqua" w:eastAsia="標楷體" w:hAnsi="標楷體" w:hint="eastAsia"/>
        </w:rPr>
        <w:t xml:space="preserve"> </w:t>
      </w:r>
      <w:r w:rsidRPr="003A410C">
        <w:rPr>
          <w:rFonts w:ascii="Book Antiqua" w:eastAsia="標楷體" w:hAnsi="標楷體"/>
        </w:rPr>
        <w:t>Tassel-</w:t>
      </w:r>
      <w:proofErr w:type="spellStart"/>
      <w:r w:rsidRPr="003A410C">
        <w:rPr>
          <w:rFonts w:ascii="Book Antiqua" w:eastAsia="標楷體" w:hAnsi="標楷體"/>
        </w:rPr>
        <w:t>Baska</w:t>
      </w:r>
      <w:proofErr w:type="spellEnd"/>
      <w:r w:rsidR="007C53DA" w:rsidRPr="003A410C">
        <w:rPr>
          <w:rFonts w:ascii="Book Antiqua" w:eastAsia="標楷體" w:hAnsi="標楷體" w:hint="eastAsia"/>
        </w:rPr>
        <w:t>教授表示，</w:t>
      </w:r>
      <w:r w:rsidRPr="003A410C">
        <w:rPr>
          <w:rFonts w:ascii="Book Antiqua" w:eastAsia="標楷體" w:hAnsi="標楷體" w:hint="eastAsia"/>
        </w:rPr>
        <w:t>資優教育需要幫助學生能實際解決真實世界的問題。面對未來，環境的衝擊、全球化的挑戰與資源的分配是我們切身相關的議題。透過「我與人文有個約會」，</w:t>
      </w:r>
      <w:r w:rsidR="00046663" w:rsidRPr="003A410C">
        <w:rPr>
          <w:rFonts w:ascii="Book Antiqua" w:eastAsia="標楷體" w:hAnsi="標楷體" w:hint="eastAsia"/>
        </w:rPr>
        <w:t>我們可以瞭解</w:t>
      </w:r>
      <w:r w:rsidRPr="003A410C">
        <w:rPr>
          <w:rFonts w:ascii="Book Antiqua" w:eastAsia="標楷體" w:hAnsi="標楷體" w:hint="eastAsia"/>
        </w:rPr>
        <w:t>當今不同面相的社會現象</w:t>
      </w:r>
      <w:r w:rsidR="00B47497" w:rsidRPr="003A410C">
        <w:rPr>
          <w:rFonts w:ascii="Book Antiqua" w:eastAsia="標楷體" w:hAnsi="標楷體" w:hint="eastAsia"/>
        </w:rPr>
        <w:t>及</w:t>
      </w:r>
      <w:r w:rsidR="00CC35D0" w:rsidRPr="003A410C">
        <w:rPr>
          <w:rFonts w:ascii="Book Antiqua" w:eastAsia="標楷體" w:hAnsi="標楷體" w:hint="eastAsia"/>
        </w:rPr>
        <w:t>解決之道</w:t>
      </w:r>
      <w:r w:rsidRPr="003A410C">
        <w:rPr>
          <w:rFonts w:ascii="Book Antiqua" w:eastAsia="標楷體" w:hAnsi="標楷體" w:hint="eastAsia"/>
        </w:rPr>
        <w:t>：從徐超斌醫</w:t>
      </w:r>
      <w:r w:rsidR="007C53DA" w:rsidRPr="003A410C">
        <w:rPr>
          <w:rFonts w:ascii="Book Antiqua" w:eastAsia="標楷體" w:hAnsi="標楷體" w:hint="eastAsia"/>
        </w:rPr>
        <w:t>師</w:t>
      </w:r>
      <w:r w:rsidRPr="003A410C">
        <w:rPr>
          <w:rFonts w:ascii="Book Antiqua" w:eastAsia="標楷體" w:hAnsi="標楷體" w:hint="eastAsia"/>
        </w:rPr>
        <w:t>身上，認識如何平衡醫療服務與城鄉差距；透過無國界醫</w:t>
      </w:r>
      <w:r w:rsidR="007C53DA" w:rsidRPr="003A410C">
        <w:rPr>
          <w:rFonts w:ascii="Book Antiqua" w:eastAsia="標楷體" w:hAnsi="標楷體" w:hint="eastAsia"/>
        </w:rPr>
        <w:t>師</w:t>
      </w:r>
      <w:r w:rsidRPr="003A410C">
        <w:rPr>
          <w:rFonts w:ascii="Book Antiqua" w:eastAsia="標楷體" w:hAnsi="標楷體" w:hint="eastAsia"/>
        </w:rPr>
        <w:t>團隊</w:t>
      </w:r>
      <w:r w:rsidR="000D28D5" w:rsidRPr="003A410C">
        <w:rPr>
          <w:rFonts w:ascii="Book Antiqua" w:eastAsia="標楷體" w:hAnsi="標楷體"/>
        </w:rPr>
        <w:t>張傳佳</w:t>
      </w:r>
      <w:r w:rsidR="000D28D5" w:rsidRPr="003A410C">
        <w:rPr>
          <w:rFonts w:ascii="Book Antiqua" w:eastAsia="標楷體" w:hAnsi="標楷體" w:hint="eastAsia"/>
        </w:rPr>
        <w:t>醫師的</w:t>
      </w:r>
      <w:r w:rsidRPr="003A410C">
        <w:rPr>
          <w:rFonts w:ascii="Book Antiqua" w:eastAsia="標楷體" w:hAnsi="標楷體" w:hint="eastAsia"/>
        </w:rPr>
        <w:t>分享，</w:t>
      </w:r>
      <w:r w:rsidR="00FB1AD4" w:rsidRPr="003A410C">
        <w:rPr>
          <w:rFonts w:ascii="Book Antiqua" w:eastAsia="標楷體" w:hAnsi="標楷體" w:hint="eastAsia"/>
        </w:rPr>
        <w:t>窺見</w:t>
      </w:r>
      <w:proofErr w:type="gramStart"/>
      <w:r w:rsidRPr="003A410C">
        <w:rPr>
          <w:rFonts w:ascii="Book Antiqua" w:eastAsia="標楷體" w:hAnsi="標楷體" w:hint="eastAsia"/>
        </w:rPr>
        <w:t>跨國界志工</w:t>
      </w:r>
      <w:proofErr w:type="gramEnd"/>
      <w:r w:rsidRPr="003A410C">
        <w:rPr>
          <w:rFonts w:ascii="Book Antiqua" w:eastAsia="標楷體" w:hAnsi="標楷體" w:hint="eastAsia"/>
        </w:rPr>
        <w:t>服務與組織的挑戰；</w:t>
      </w:r>
      <w:r w:rsidR="00FA5C8D" w:rsidRPr="003A410C">
        <w:rPr>
          <w:rFonts w:ascii="Book Antiqua" w:eastAsia="標楷體" w:hAnsi="標楷體" w:hint="eastAsia"/>
        </w:rPr>
        <w:t>聆聽</w:t>
      </w:r>
      <w:r w:rsidRPr="003A410C">
        <w:rPr>
          <w:rFonts w:ascii="Book Antiqua" w:eastAsia="標楷體" w:hAnsi="標楷體" w:hint="eastAsia"/>
        </w:rPr>
        <w:t>沈錦豐</w:t>
      </w:r>
      <w:r w:rsidR="00FB1AD4" w:rsidRPr="003A410C">
        <w:rPr>
          <w:rFonts w:ascii="Book Antiqua" w:eastAsia="標楷體" w:hAnsi="標楷體" w:hint="eastAsia"/>
        </w:rPr>
        <w:t>理事長</w:t>
      </w:r>
      <w:r w:rsidRPr="003A410C">
        <w:rPr>
          <w:rFonts w:ascii="Book Antiqua" w:eastAsia="標楷體" w:hAnsi="標楷體" w:hint="eastAsia"/>
        </w:rPr>
        <w:t>的</w:t>
      </w:r>
      <w:r w:rsidR="00FA5C8D" w:rsidRPr="003A410C">
        <w:rPr>
          <w:rFonts w:ascii="Book Antiqua" w:eastAsia="標楷體" w:hAnsi="標楷體" w:hint="eastAsia"/>
        </w:rPr>
        <w:t>故事</w:t>
      </w:r>
      <w:r w:rsidRPr="003A410C">
        <w:rPr>
          <w:rFonts w:ascii="Book Antiqua" w:eastAsia="標楷體" w:hAnsi="標楷體" w:hint="eastAsia"/>
        </w:rPr>
        <w:t>，</w:t>
      </w:r>
      <w:r w:rsidR="00FB1AD4" w:rsidRPr="003A410C">
        <w:rPr>
          <w:rFonts w:ascii="Book Antiqua" w:eastAsia="標楷體" w:hAnsi="標楷體" w:hint="eastAsia"/>
        </w:rPr>
        <w:t>體認</w:t>
      </w:r>
      <w:r w:rsidRPr="003A410C">
        <w:rPr>
          <w:rFonts w:ascii="Book Antiqua" w:eastAsia="標楷體" w:hAnsi="標楷體" w:hint="eastAsia"/>
        </w:rPr>
        <w:t>如何跨越物種界線，與自然和平共處。</w:t>
      </w:r>
      <w:r w:rsidR="00E81306" w:rsidRPr="003A410C">
        <w:rPr>
          <w:rFonts w:ascii="Book Antiqua" w:eastAsia="標楷體" w:hAnsi="標楷體" w:hint="eastAsia"/>
        </w:rPr>
        <w:t>「未來」一詞聽似飄渺，但相信本次講座的人文洗禮，必能幫助同學們在</w:t>
      </w:r>
      <w:r w:rsidR="00B47497" w:rsidRPr="003A410C">
        <w:rPr>
          <w:rFonts w:ascii="Book Antiqua" w:eastAsia="標楷體" w:hAnsi="標楷體" w:hint="eastAsia"/>
        </w:rPr>
        <w:t>未來</w:t>
      </w:r>
      <w:r w:rsidRPr="003A410C">
        <w:rPr>
          <w:rFonts w:ascii="Book Antiqua" w:eastAsia="標楷體" w:hAnsi="標楷體" w:hint="eastAsia"/>
        </w:rPr>
        <w:t>面臨生涯挑戰時，能夠抓住自己的核心價值，莫忘初衷，迎向未來。</w:t>
      </w:r>
    </w:p>
    <w:p w:rsidR="00A72FD9" w:rsidRPr="002477BA" w:rsidRDefault="00A72FD9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（二）活動地點：</w:t>
      </w:r>
      <w:r w:rsidR="008A797D" w:rsidRPr="002477BA">
        <w:rPr>
          <w:rFonts w:ascii="Book Antiqua" w:eastAsia="標楷體" w:hAnsi="標楷體"/>
          <w:sz w:val="26"/>
          <w:szCs w:val="26"/>
        </w:rPr>
        <w:t>臺北市立</w:t>
      </w:r>
      <w:r w:rsidR="00EF1F5D">
        <w:rPr>
          <w:rFonts w:ascii="Book Antiqua" w:eastAsia="標楷體" w:hAnsi="標楷體" w:hint="eastAsia"/>
          <w:sz w:val="26"/>
          <w:szCs w:val="26"/>
        </w:rPr>
        <w:t>重慶</w:t>
      </w:r>
      <w:r w:rsidR="00FB69AD" w:rsidRPr="002477BA">
        <w:rPr>
          <w:rFonts w:ascii="Book Antiqua" w:eastAsia="標楷體" w:hAnsi="標楷體"/>
          <w:sz w:val="26"/>
          <w:szCs w:val="26"/>
        </w:rPr>
        <w:t>國民中學</w:t>
      </w:r>
      <w:r w:rsidRPr="002477BA">
        <w:rPr>
          <w:rFonts w:ascii="Book Antiqua" w:eastAsia="標楷體" w:hAnsi="標楷體"/>
          <w:sz w:val="26"/>
          <w:szCs w:val="26"/>
        </w:rPr>
        <w:t>（</w:t>
      </w:r>
      <w:r w:rsidR="00EF1F5D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臺北市</w:t>
      </w:r>
      <w:r w:rsidR="00EF1F5D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大同</w:t>
      </w:r>
      <w:r w:rsidR="00EF1F5D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區</w:t>
      </w:r>
      <w:r w:rsidR="00EF1F5D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敦煌</w:t>
      </w:r>
      <w:r w:rsidR="00EF1F5D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路</w:t>
      </w:r>
      <w:r w:rsidR="00EF1F5D">
        <w:rPr>
          <w:rFonts w:ascii="Book Antiqua" w:eastAsia="標楷體" w:hAnsi="標楷體" w:cs="Arial" w:hint="eastAsia"/>
          <w:color w:val="000000" w:themeColor="text1"/>
          <w:sz w:val="26"/>
          <w:szCs w:val="26"/>
          <w:shd w:val="clear" w:color="auto" w:fill="FFFFFF"/>
        </w:rPr>
        <w:t>19</w:t>
      </w:r>
      <w:r w:rsidR="00FB69AD" w:rsidRPr="002477BA">
        <w:rPr>
          <w:rFonts w:ascii="Book Antiqua" w:eastAsia="標楷體" w:hAnsi="標楷體" w:cs="Arial"/>
          <w:color w:val="000000" w:themeColor="text1"/>
          <w:sz w:val="26"/>
          <w:szCs w:val="26"/>
          <w:shd w:val="clear" w:color="auto" w:fill="FFFFFF"/>
        </w:rPr>
        <w:t>號</w:t>
      </w:r>
      <w:r w:rsidR="005A1BC4" w:rsidRPr="002477BA">
        <w:rPr>
          <w:rFonts w:ascii="Book Antiqua" w:eastAsia="標楷體" w:hAnsi="標楷體"/>
          <w:sz w:val="26"/>
          <w:szCs w:val="26"/>
        </w:rPr>
        <w:t>，</w:t>
      </w:r>
      <w:r w:rsidR="0002001C" w:rsidRPr="002477BA">
        <w:rPr>
          <w:rFonts w:ascii="Book Antiqua" w:eastAsia="標楷體" w:hAnsi="標楷體"/>
          <w:sz w:val="26"/>
          <w:szCs w:val="26"/>
        </w:rPr>
        <w:t>交通資訊如附件一</w:t>
      </w:r>
      <w:r w:rsidRPr="002477BA">
        <w:rPr>
          <w:rFonts w:ascii="Book Antiqua" w:eastAsia="標楷體" w:hAnsi="標楷體"/>
          <w:sz w:val="26"/>
          <w:szCs w:val="26"/>
        </w:rPr>
        <w:t>）</w:t>
      </w:r>
      <w:r w:rsidR="002477BA">
        <w:rPr>
          <w:rFonts w:ascii="Book Antiqua" w:eastAsia="標楷體" w:hAnsi="標楷體" w:hint="eastAsia"/>
          <w:sz w:val="26"/>
          <w:szCs w:val="26"/>
        </w:rPr>
        <w:t>。</w:t>
      </w:r>
    </w:p>
    <w:p w:rsidR="006640ED" w:rsidRPr="002477BA" w:rsidRDefault="008A797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</w:t>
      </w:r>
      <w:r w:rsidR="006640ED" w:rsidRPr="002477BA">
        <w:rPr>
          <w:rFonts w:ascii="Book Antiqua" w:eastAsia="標楷體" w:hAnsi="標楷體"/>
          <w:sz w:val="26"/>
          <w:szCs w:val="26"/>
        </w:rPr>
        <w:t>活動時間</w:t>
      </w:r>
      <w:r w:rsidRPr="002477BA">
        <w:rPr>
          <w:rFonts w:ascii="Book Antiqua" w:eastAsia="標楷體" w:hAnsi="標楷體"/>
          <w:sz w:val="26"/>
          <w:szCs w:val="26"/>
        </w:rPr>
        <w:t>及</w:t>
      </w:r>
      <w:r w:rsidR="006640ED" w:rsidRPr="002477BA">
        <w:rPr>
          <w:rFonts w:ascii="Book Antiqua" w:eastAsia="標楷體" w:hAnsi="標楷體"/>
          <w:sz w:val="26"/>
          <w:szCs w:val="26"/>
        </w:rPr>
        <w:t>流程</w:t>
      </w:r>
    </w:p>
    <w:tbl>
      <w:tblPr>
        <w:tblW w:w="8950" w:type="dxa"/>
        <w:tblInd w:w="7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3281"/>
        <w:gridCol w:w="2977"/>
        <w:gridCol w:w="1133"/>
      </w:tblGrid>
      <w:tr w:rsidR="00B47497" w:rsidRPr="00B47497" w:rsidTr="00B47497">
        <w:trPr>
          <w:trHeight w:val="454"/>
          <w:tblHeader/>
        </w:trPr>
        <w:tc>
          <w:tcPr>
            <w:tcW w:w="1559" w:type="dxa"/>
            <w:vAlign w:val="center"/>
          </w:tcPr>
          <w:p w:rsidR="00B47497" w:rsidRPr="003A410C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7391" w:type="dxa"/>
            <w:gridSpan w:val="3"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10</w:t>
            </w:r>
            <w:r w:rsidRPr="003A410C">
              <w:rPr>
                <w:rFonts w:ascii="Book Antiqua" w:eastAsia="標楷體" w:hAnsi="標楷體" w:hint="eastAsia"/>
                <w:b/>
                <w:sz w:val="26"/>
                <w:szCs w:val="26"/>
              </w:rPr>
              <w:t>5</w:t>
            </w: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年</w:t>
            </w:r>
            <w:r w:rsidRPr="003A410C">
              <w:rPr>
                <w:rFonts w:ascii="Book Antiqua" w:eastAsia="標楷體" w:hAnsi="標楷體" w:hint="eastAsia"/>
                <w:b/>
                <w:sz w:val="26"/>
                <w:szCs w:val="26"/>
              </w:rPr>
              <w:t>11</w:t>
            </w: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月</w:t>
            </w:r>
            <w:r w:rsidRPr="003A410C">
              <w:rPr>
                <w:rFonts w:ascii="Book Antiqua" w:eastAsia="標楷體" w:hAnsi="標楷體" w:hint="eastAsia"/>
                <w:b/>
                <w:sz w:val="26"/>
                <w:szCs w:val="26"/>
              </w:rPr>
              <w:t>17</w:t>
            </w: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日（</w:t>
            </w:r>
            <w:r w:rsidRPr="003A410C">
              <w:rPr>
                <w:rFonts w:ascii="Book Antiqua" w:eastAsia="標楷體" w:hAnsi="標楷體" w:hint="eastAsia"/>
                <w:b/>
                <w:sz w:val="26"/>
                <w:szCs w:val="26"/>
              </w:rPr>
              <w:t>星期四</w:t>
            </w: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）</w:t>
            </w:r>
          </w:p>
        </w:tc>
      </w:tr>
      <w:tr w:rsidR="00B47497" w:rsidRPr="00B47497" w:rsidTr="00B47497">
        <w:trPr>
          <w:trHeight w:val="91"/>
          <w:tblHeader/>
        </w:trPr>
        <w:tc>
          <w:tcPr>
            <w:tcW w:w="1559" w:type="dxa"/>
            <w:vAlign w:val="center"/>
          </w:tcPr>
          <w:p w:rsidR="00B47497" w:rsidRPr="00B47497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B47497">
              <w:rPr>
                <w:rFonts w:ascii="Book Antiqua" w:eastAsia="標楷體" w:hAnsi="標楷體"/>
                <w:sz w:val="26"/>
                <w:szCs w:val="26"/>
              </w:rPr>
              <w:t>時間</w:t>
            </w:r>
          </w:p>
        </w:tc>
        <w:tc>
          <w:tcPr>
            <w:tcW w:w="3281" w:type="dxa"/>
            <w:vAlign w:val="center"/>
          </w:tcPr>
          <w:p w:rsidR="00B47497" w:rsidRPr="00B47497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B47497">
              <w:rPr>
                <w:rFonts w:ascii="Book Antiqua" w:eastAsia="標楷體" w:hAnsi="標楷體"/>
                <w:sz w:val="26"/>
                <w:szCs w:val="26"/>
              </w:rPr>
              <w:t>活動內容</w:t>
            </w:r>
          </w:p>
        </w:tc>
        <w:tc>
          <w:tcPr>
            <w:tcW w:w="2977" w:type="dxa"/>
            <w:vAlign w:val="center"/>
          </w:tcPr>
          <w:p w:rsidR="00B47497" w:rsidRPr="003A410C" w:rsidRDefault="00B47497" w:rsidP="00506C96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sz w:val="26"/>
                <w:szCs w:val="26"/>
              </w:rPr>
              <w:t>主持人</w:t>
            </w:r>
            <w:r w:rsidR="00506C96" w:rsidRPr="003A410C">
              <w:rPr>
                <w:rFonts w:ascii="Book Antiqua" w:eastAsia="標楷體" w:hAnsi="標楷體" w:hint="eastAsia"/>
                <w:sz w:val="26"/>
                <w:szCs w:val="26"/>
              </w:rPr>
              <w:t>/</w:t>
            </w:r>
            <w:r w:rsidR="00506C96" w:rsidRPr="003A410C">
              <w:rPr>
                <w:rFonts w:ascii="Book Antiqua" w:eastAsia="標楷體" w:hAnsi="標楷體" w:hint="eastAsia"/>
                <w:sz w:val="26"/>
                <w:szCs w:val="26"/>
              </w:rPr>
              <w:t>講座</w:t>
            </w:r>
          </w:p>
        </w:tc>
        <w:tc>
          <w:tcPr>
            <w:tcW w:w="1133" w:type="dxa"/>
            <w:vAlign w:val="center"/>
          </w:tcPr>
          <w:p w:rsidR="00B47497" w:rsidRPr="00B47497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B47497">
              <w:rPr>
                <w:rFonts w:ascii="Book Antiqua" w:eastAsia="標楷體" w:hAnsi="標楷體"/>
                <w:sz w:val="26"/>
                <w:szCs w:val="26"/>
              </w:rPr>
              <w:t>地點</w:t>
            </w:r>
          </w:p>
        </w:tc>
      </w:tr>
      <w:tr w:rsidR="00B47497" w:rsidRPr="00B47497" w:rsidTr="00B47497">
        <w:trPr>
          <w:trHeight w:val="567"/>
        </w:trPr>
        <w:tc>
          <w:tcPr>
            <w:tcW w:w="1559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47497">
              <w:rPr>
                <w:rFonts w:ascii="Book Antiqua" w:eastAsia="標楷體" w:hAnsi="Book Antiqua"/>
              </w:rPr>
              <w:t>08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20~08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40</w:t>
            </w:r>
          </w:p>
        </w:tc>
        <w:tc>
          <w:tcPr>
            <w:tcW w:w="3281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47497">
              <w:rPr>
                <w:rFonts w:ascii="Book Antiqua" w:eastAsia="標楷體" w:hAnsi="標楷體"/>
                <w:b/>
                <w:sz w:val="26"/>
                <w:szCs w:val="26"/>
              </w:rPr>
              <w:t>報到</w:t>
            </w:r>
          </w:p>
        </w:tc>
        <w:tc>
          <w:tcPr>
            <w:tcW w:w="2977" w:type="dxa"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重慶</w:t>
            </w:r>
            <w:r w:rsidRPr="003A410C">
              <w:rPr>
                <w:rFonts w:ascii="Book Antiqua" w:eastAsia="標楷體" w:hAnsi="標楷體"/>
                <w:sz w:val="26"/>
                <w:szCs w:val="26"/>
              </w:rPr>
              <w:t>國中輔導室</w:t>
            </w: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團隊</w:t>
            </w:r>
          </w:p>
        </w:tc>
        <w:tc>
          <w:tcPr>
            <w:tcW w:w="1133" w:type="dxa"/>
            <w:vMerge w:val="restart"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</w:p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重慶</w:t>
            </w:r>
          </w:p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sz w:val="26"/>
                <w:szCs w:val="26"/>
              </w:rPr>
              <w:t>國中</w:t>
            </w:r>
          </w:p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lastRenderedPageBreak/>
              <w:t>二樓</w:t>
            </w:r>
          </w:p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會議室</w:t>
            </w:r>
          </w:p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B47497" w:rsidRPr="00B47497" w:rsidTr="00B47497">
        <w:trPr>
          <w:trHeight w:val="567"/>
        </w:trPr>
        <w:tc>
          <w:tcPr>
            <w:tcW w:w="1559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47497">
              <w:rPr>
                <w:rFonts w:ascii="Book Antiqua" w:eastAsia="標楷體" w:hAnsi="Book Antiqua"/>
              </w:rPr>
              <w:t>08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40~08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50</w:t>
            </w:r>
          </w:p>
        </w:tc>
        <w:tc>
          <w:tcPr>
            <w:tcW w:w="3281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47497">
              <w:rPr>
                <w:rFonts w:ascii="Book Antiqua" w:eastAsia="標楷體" w:hAnsi="標楷體"/>
                <w:b/>
                <w:sz w:val="26"/>
                <w:szCs w:val="26"/>
              </w:rPr>
              <w:t>開幕式</w:t>
            </w:r>
          </w:p>
        </w:tc>
        <w:tc>
          <w:tcPr>
            <w:tcW w:w="2977" w:type="dxa"/>
            <w:vAlign w:val="center"/>
          </w:tcPr>
          <w:p w:rsidR="00B47497" w:rsidRPr="003A410C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sz w:val="26"/>
                <w:szCs w:val="26"/>
              </w:rPr>
              <w:t>教育局特教科</w:t>
            </w:r>
          </w:p>
          <w:p w:rsidR="00B47497" w:rsidRPr="003A410C" w:rsidRDefault="00061A95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sz w:val="26"/>
                <w:szCs w:val="26"/>
              </w:rPr>
              <w:t>資優中心</w:t>
            </w:r>
          </w:p>
          <w:p w:rsidR="00B47497" w:rsidRPr="003A410C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trike/>
                <w:sz w:val="26"/>
                <w:szCs w:val="26"/>
              </w:rPr>
            </w:pP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重慶</w:t>
            </w:r>
            <w:r w:rsidRPr="003A410C">
              <w:rPr>
                <w:rFonts w:ascii="Book Antiqua" w:eastAsia="標楷體" w:hAnsi="標楷體"/>
                <w:sz w:val="26"/>
                <w:szCs w:val="26"/>
              </w:rPr>
              <w:t>國中</w:t>
            </w: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薛仲平</w:t>
            </w:r>
            <w:r w:rsidRPr="003A410C">
              <w:rPr>
                <w:rFonts w:ascii="Book Antiqua" w:eastAsia="標楷體" w:hAnsi="標楷體"/>
                <w:sz w:val="26"/>
                <w:szCs w:val="26"/>
              </w:rPr>
              <w:t>校長</w:t>
            </w:r>
          </w:p>
        </w:tc>
        <w:tc>
          <w:tcPr>
            <w:tcW w:w="1133" w:type="dxa"/>
            <w:vMerge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B47497" w:rsidRPr="00B47497" w:rsidTr="00B47497">
        <w:trPr>
          <w:trHeight w:val="851"/>
        </w:trPr>
        <w:tc>
          <w:tcPr>
            <w:tcW w:w="1559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47497">
              <w:rPr>
                <w:rFonts w:ascii="Book Antiqua" w:eastAsia="標楷體" w:hAnsi="Book Antiqua"/>
              </w:rPr>
              <w:lastRenderedPageBreak/>
              <w:t>09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00~1</w:t>
            </w:r>
            <w:r w:rsidRPr="00B47497">
              <w:rPr>
                <w:rFonts w:ascii="Book Antiqua" w:eastAsia="標楷體" w:hAnsi="Book Antiqua" w:hint="eastAsia"/>
              </w:rPr>
              <w:t>2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 w:hint="eastAsia"/>
              </w:rPr>
              <w:t>0</w:t>
            </w:r>
            <w:r w:rsidRPr="00B47497">
              <w:rPr>
                <w:rFonts w:ascii="Book Antiqua" w:eastAsia="標楷體" w:hAnsi="Book Antiqua"/>
              </w:rPr>
              <w:t>0</w:t>
            </w:r>
          </w:p>
        </w:tc>
        <w:tc>
          <w:tcPr>
            <w:tcW w:w="3281" w:type="dxa"/>
            <w:vAlign w:val="center"/>
          </w:tcPr>
          <w:p w:rsidR="00B47497" w:rsidRPr="003A410C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/>
                <w:sz w:val="26"/>
                <w:szCs w:val="26"/>
              </w:rPr>
            </w:pPr>
            <w:r w:rsidRPr="003A410C">
              <w:rPr>
                <w:rFonts w:ascii="Book Antiqua" w:eastAsia="標楷體" w:hAnsi="標楷體" w:hint="eastAsia"/>
                <w:b/>
                <w:sz w:val="26"/>
                <w:szCs w:val="26"/>
              </w:rPr>
              <w:t>臺灣史懷哲</w:t>
            </w:r>
          </w:p>
          <w:p w:rsidR="00B47497" w:rsidRPr="003A410C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3A410C">
              <w:rPr>
                <w:rFonts w:ascii="Book Antiqua" w:eastAsia="標楷體" w:hAnsi="Book Antiqua" w:hint="eastAsia"/>
                <w:b/>
                <w:sz w:val="26"/>
                <w:szCs w:val="26"/>
              </w:rPr>
              <w:t>莫忘初衷，勇敢追夢</w:t>
            </w:r>
          </w:p>
        </w:tc>
        <w:tc>
          <w:tcPr>
            <w:tcW w:w="2977" w:type="dxa"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3A410C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3A410C">
              <w:rPr>
                <w:rFonts w:ascii="標楷體" w:eastAsia="標楷體" w:hAnsi="標楷體"/>
                <w:sz w:val="26"/>
                <w:szCs w:val="26"/>
              </w:rPr>
              <w:t>東縣達仁鄉衛生所主任</w:t>
            </w:r>
          </w:p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410C">
              <w:rPr>
                <w:rFonts w:ascii="標楷體" w:eastAsia="標楷體" w:hAnsi="標楷體" w:hint="eastAsia"/>
                <w:sz w:val="26"/>
                <w:szCs w:val="26"/>
              </w:rPr>
              <w:t>徐超斌醫師</w:t>
            </w:r>
          </w:p>
        </w:tc>
        <w:tc>
          <w:tcPr>
            <w:tcW w:w="1133" w:type="dxa"/>
            <w:vMerge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B47497" w:rsidRPr="00B47497" w:rsidTr="00B47497">
        <w:trPr>
          <w:trHeight w:val="567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47497">
              <w:rPr>
                <w:rFonts w:ascii="Book Antiqua" w:eastAsia="標楷體" w:hAnsi="Book Antiqua"/>
              </w:rPr>
              <w:lastRenderedPageBreak/>
              <w:t>1</w:t>
            </w:r>
            <w:r w:rsidRPr="00B47497">
              <w:rPr>
                <w:rFonts w:ascii="Book Antiqua" w:eastAsia="標楷體" w:hAnsi="Book Antiqua" w:hint="eastAsia"/>
              </w:rPr>
              <w:t>2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 w:hint="eastAsia"/>
              </w:rPr>
              <w:t>0</w:t>
            </w:r>
            <w:r w:rsidRPr="00B47497">
              <w:rPr>
                <w:rFonts w:ascii="Book Antiqua" w:eastAsia="標楷體" w:hAnsi="Book Antiqua"/>
              </w:rPr>
              <w:t>0~13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3281" w:type="dxa"/>
            <w:tcBorders>
              <w:bottom w:val="single" w:sz="4" w:space="0" w:color="auto"/>
            </w:tcBorders>
            <w:vAlign w:val="center"/>
          </w:tcPr>
          <w:p w:rsidR="00B47497" w:rsidRPr="003A410C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午餐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重慶</w:t>
            </w:r>
            <w:r w:rsidRPr="003A410C">
              <w:rPr>
                <w:rFonts w:ascii="Book Antiqua" w:eastAsia="標楷體" w:hAnsi="標楷體"/>
                <w:sz w:val="26"/>
                <w:szCs w:val="26"/>
              </w:rPr>
              <w:t>國中輔導室</w:t>
            </w: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團隊</w:t>
            </w:r>
          </w:p>
        </w:tc>
        <w:tc>
          <w:tcPr>
            <w:tcW w:w="1133" w:type="dxa"/>
            <w:vMerge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B47497" w:rsidRPr="00B47497" w:rsidTr="00B47497">
        <w:trPr>
          <w:trHeight w:val="851"/>
        </w:trPr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rPr>
                <w:rFonts w:ascii="Book Antiqua" w:eastAsia="標楷體" w:hAnsi="Book Antiqua"/>
              </w:rPr>
            </w:pPr>
            <w:r w:rsidRPr="00B47497">
              <w:rPr>
                <w:rFonts w:ascii="Book Antiqua" w:eastAsia="標楷體" w:hAnsi="Book Antiqua"/>
              </w:rPr>
              <w:t>1</w:t>
            </w:r>
            <w:r w:rsidRPr="00B47497">
              <w:rPr>
                <w:rFonts w:ascii="Book Antiqua" w:eastAsia="標楷體" w:hAnsi="Book Antiqua" w:hint="eastAsia"/>
              </w:rPr>
              <w:t>3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 w:hint="eastAsia"/>
              </w:rPr>
              <w:t>0</w:t>
            </w:r>
            <w:r w:rsidRPr="00B47497">
              <w:rPr>
                <w:rFonts w:ascii="Book Antiqua" w:eastAsia="標楷體" w:hAnsi="Book Antiqua"/>
              </w:rPr>
              <w:t>0~1</w:t>
            </w:r>
            <w:r w:rsidRPr="00B47497">
              <w:rPr>
                <w:rFonts w:ascii="Book Antiqua" w:eastAsia="標楷體" w:hAnsi="Book Antiqua" w:hint="eastAsia"/>
              </w:rPr>
              <w:t>4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3281" w:type="dxa"/>
            <w:tcBorders>
              <w:top w:val="single" w:sz="4" w:space="0" w:color="auto"/>
            </w:tcBorders>
            <w:vAlign w:val="center"/>
          </w:tcPr>
          <w:p w:rsidR="00B47497" w:rsidRPr="003A410C" w:rsidRDefault="00B47497" w:rsidP="00C6133A">
            <w:pPr>
              <w:snapToGrid w:val="0"/>
              <w:spacing w:line="240" w:lineRule="atLeast"/>
              <w:jc w:val="center"/>
              <w:rPr>
                <w:rFonts w:ascii="Book Antiqua" w:eastAsia="標楷體" w:hAnsi="標楷體"/>
                <w:b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無國界醫</w:t>
            </w:r>
            <w:r w:rsidR="00C6133A" w:rsidRPr="003A410C">
              <w:rPr>
                <w:rFonts w:ascii="Book Antiqua" w:eastAsia="標楷體" w:hAnsi="標楷體" w:hint="eastAsia"/>
                <w:b/>
                <w:sz w:val="26"/>
                <w:szCs w:val="26"/>
              </w:rPr>
              <w:t>師</w:t>
            </w:r>
            <w:r w:rsidRPr="003A410C">
              <w:rPr>
                <w:rFonts w:ascii="標楷體" w:eastAsia="標楷體" w:hAnsi="標楷體" w:hint="eastAsia"/>
                <w:b/>
                <w:sz w:val="26"/>
                <w:szCs w:val="26"/>
              </w:rPr>
              <w:t>（</w:t>
            </w: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MSF</w:t>
            </w:r>
            <w:r w:rsidRPr="003A410C">
              <w:rPr>
                <w:rFonts w:ascii="標楷體" w:eastAsia="標楷體" w:hAnsi="標楷體" w:hint="eastAsia"/>
                <w:b/>
                <w:sz w:val="26"/>
                <w:szCs w:val="26"/>
              </w:rPr>
              <w:t>）</w:t>
            </w:r>
            <w:r w:rsidRPr="003A410C">
              <w:rPr>
                <w:rFonts w:ascii="標楷體" w:eastAsia="標楷體" w:hAnsi="標楷體"/>
                <w:b/>
                <w:sz w:val="26"/>
                <w:szCs w:val="26"/>
              </w:rPr>
              <w:br/>
            </w:r>
            <w:r w:rsidRPr="003A410C">
              <w:rPr>
                <w:rFonts w:ascii="Book Antiqua" w:eastAsia="標楷體" w:hAnsi="標楷體"/>
                <w:b/>
                <w:sz w:val="26"/>
                <w:szCs w:val="26"/>
              </w:rPr>
              <w:t>的前線救援工作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506C96" w:rsidRPr="003A410C" w:rsidRDefault="00506C96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A410C">
              <w:rPr>
                <w:rFonts w:ascii="標楷體" w:eastAsia="標楷體" w:hAnsi="標楷體" w:hint="eastAsia"/>
                <w:sz w:val="26"/>
                <w:szCs w:val="26"/>
              </w:rPr>
              <w:t>三軍總醫院精神醫學部</w:t>
            </w:r>
          </w:p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標楷體"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sz w:val="26"/>
                <w:szCs w:val="26"/>
              </w:rPr>
              <w:t>張傳佳</w:t>
            </w:r>
            <w:r w:rsidRPr="003A410C">
              <w:rPr>
                <w:rFonts w:ascii="標楷體" w:eastAsia="標楷體" w:hAnsi="標楷體" w:hint="eastAsia"/>
                <w:sz w:val="26"/>
                <w:szCs w:val="26"/>
              </w:rPr>
              <w:t>醫師</w:t>
            </w:r>
          </w:p>
        </w:tc>
        <w:tc>
          <w:tcPr>
            <w:tcW w:w="1133" w:type="dxa"/>
            <w:vMerge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B47497" w:rsidRPr="00B47497" w:rsidTr="00B47497">
        <w:trPr>
          <w:trHeight w:val="851"/>
        </w:trPr>
        <w:tc>
          <w:tcPr>
            <w:tcW w:w="1559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47497">
              <w:rPr>
                <w:rFonts w:ascii="Book Antiqua" w:eastAsia="標楷體" w:hAnsi="Book Antiqua"/>
              </w:rPr>
              <w:t>1</w:t>
            </w:r>
            <w:r w:rsidRPr="00B47497">
              <w:rPr>
                <w:rFonts w:ascii="Book Antiqua" w:eastAsia="標楷體" w:hAnsi="Book Antiqua" w:hint="eastAsia"/>
              </w:rPr>
              <w:t>4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00~16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00</w:t>
            </w:r>
          </w:p>
        </w:tc>
        <w:tc>
          <w:tcPr>
            <w:tcW w:w="3281" w:type="dxa"/>
            <w:vAlign w:val="center"/>
          </w:tcPr>
          <w:p w:rsidR="0038140A" w:rsidRDefault="00760D0A" w:rsidP="00381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3A410C">
              <w:rPr>
                <w:rFonts w:ascii="Book Antiqua" w:eastAsia="標楷體" w:hAnsi="Book Antiqua" w:hint="eastAsia"/>
                <w:b/>
                <w:sz w:val="26"/>
                <w:szCs w:val="26"/>
              </w:rPr>
              <w:t>自然的故事</w:t>
            </w:r>
            <w:r w:rsidR="0038140A">
              <w:rPr>
                <w:rFonts w:ascii="Book Antiqua" w:eastAsia="標楷體" w:hAnsi="Book Antiqua" w:hint="eastAsia"/>
                <w:b/>
                <w:sz w:val="26"/>
                <w:szCs w:val="26"/>
              </w:rPr>
              <w:t>－</w:t>
            </w:r>
          </w:p>
          <w:p w:rsidR="00714199" w:rsidRDefault="0038140A" w:rsidP="0038140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38140A">
              <w:rPr>
                <w:rFonts w:ascii="Book Antiqua" w:eastAsia="標楷體" w:hAnsi="Book Antiqua" w:hint="eastAsia"/>
                <w:b/>
                <w:sz w:val="26"/>
                <w:szCs w:val="26"/>
              </w:rPr>
              <w:t>國家環境教育獎</w:t>
            </w:r>
          </w:p>
          <w:p w:rsidR="00E81306" w:rsidRPr="003A410C" w:rsidRDefault="0038140A" w:rsidP="00714199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870BD8">
              <w:rPr>
                <w:rFonts w:ascii="Book Antiqua" w:eastAsia="標楷體" w:hAnsi="Book Antiqua" w:hint="eastAsia"/>
                <w:b/>
                <w:sz w:val="26"/>
                <w:szCs w:val="26"/>
              </w:rPr>
              <w:t>背後的</w:t>
            </w:r>
            <w:r>
              <w:rPr>
                <w:rFonts w:ascii="Book Antiqua" w:eastAsia="標楷體" w:hAnsi="Book Antiqua" w:hint="eastAsia"/>
                <w:b/>
                <w:sz w:val="26"/>
                <w:szCs w:val="26"/>
              </w:rPr>
              <w:t>深耕努力</w:t>
            </w:r>
          </w:p>
        </w:tc>
        <w:tc>
          <w:tcPr>
            <w:tcW w:w="2977" w:type="dxa"/>
            <w:vAlign w:val="center"/>
          </w:tcPr>
          <w:p w:rsidR="007960C5" w:rsidRPr="003A410C" w:rsidRDefault="00760D0A" w:rsidP="007960C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Book Antiqua" w:hint="eastAsia"/>
                <w:sz w:val="26"/>
                <w:szCs w:val="26"/>
              </w:rPr>
              <w:t>基隆市野鳥學會</w:t>
            </w:r>
          </w:p>
          <w:p w:rsidR="00B47497" w:rsidRPr="003A410C" w:rsidRDefault="00B47497" w:rsidP="007960C5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Book Antiqua" w:hint="eastAsia"/>
                <w:sz w:val="26"/>
                <w:szCs w:val="26"/>
              </w:rPr>
              <w:t>沈錦豐理事長</w:t>
            </w:r>
          </w:p>
        </w:tc>
        <w:tc>
          <w:tcPr>
            <w:tcW w:w="1133" w:type="dxa"/>
            <w:vMerge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B47497" w:rsidRPr="00B47497" w:rsidTr="00B47497">
        <w:trPr>
          <w:trHeight w:val="567"/>
        </w:trPr>
        <w:tc>
          <w:tcPr>
            <w:tcW w:w="1559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47497">
              <w:rPr>
                <w:rFonts w:ascii="Book Antiqua" w:eastAsia="標楷體" w:hAnsi="Book Antiqua"/>
              </w:rPr>
              <w:t>16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00~16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15</w:t>
            </w:r>
          </w:p>
        </w:tc>
        <w:tc>
          <w:tcPr>
            <w:tcW w:w="3281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47497">
              <w:rPr>
                <w:rFonts w:ascii="Book Antiqua" w:eastAsia="標楷體" w:hAnsi="標楷體"/>
                <w:b/>
                <w:sz w:val="26"/>
                <w:szCs w:val="26"/>
              </w:rPr>
              <w:t>結業式</w:t>
            </w:r>
          </w:p>
        </w:tc>
        <w:tc>
          <w:tcPr>
            <w:tcW w:w="2977" w:type="dxa"/>
            <w:vAlign w:val="center"/>
          </w:tcPr>
          <w:p w:rsidR="00B47497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標楷體" w:hint="eastAsia"/>
                <w:sz w:val="26"/>
                <w:szCs w:val="26"/>
              </w:rPr>
            </w:pPr>
            <w:r w:rsidRPr="003A410C">
              <w:rPr>
                <w:rFonts w:ascii="Book Antiqua" w:eastAsia="標楷體" w:hAnsi="標楷體"/>
                <w:sz w:val="26"/>
                <w:szCs w:val="26"/>
              </w:rPr>
              <w:t>教育局特教科</w:t>
            </w:r>
          </w:p>
          <w:p w:rsidR="00061A95" w:rsidRPr="003A410C" w:rsidRDefault="00061A95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 w:cs="新細明體"/>
                <w:kern w:val="0"/>
                <w:sz w:val="26"/>
                <w:szCs w:val="26"/>
              </w:rPr>
            </w:pPr>
            <w:r>
              <w:rPr>
                <w:rFonts w:ascii="Book Antiqua" w:eastAsia="標楷體" w:hAnsi="標楷體" w:hint="eastAsia"/>
                <w:sz w:val="26"/>
                <w:szCs w:val="26"/>
              </w:rPr>
              <w:t>資優中心</w:t>
            </w:r>
          </w:p>
          <w:p w:rsidR="00B47497" w:rsidRPr="003A410C" w:rsidRDefault="00B47497" w:rsidP="00B47497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重慶</w:t>
            </w:r>
            <w:r w:rsidRPr="003A410C">
              <w:rPr>
                <w:rFonts w:ascii="Book Antiqua" w:eastAsia="標楷體" w:hAnsi="標楷體"/>
                <w:sz w:val="26"/>
                <w:szCs w:val="26"/>
              </w:rPr>
              <w:t>國中</w:t>
            </w:r>
            <w:r w:rsidRPr="003A410C">
              <w:rPr>
                <w:rFonts w:ascii="Book Antiqua" w:eastAsia="標楷體" w:hAnsi="標楷體" w:hint="eastAsia"/>
                <w:sz w:val="26"/>
                <w:szCs w:val="26"/>
              </w:rPr>
              <w:t>薛仲平</w:t>
            </w:r>
            <w:r w:rsidRPr="003A410C">
              <w:rPr>
                <w:rFonts w:ascii="Book Antiqua" w:eastAsia="標楷體" w:hAnsi="標楷體"/>
                <w:sz w:val="26"/>
                <w:szCs w:val="26"/>
              </w:rPr>
              <w:t>校長</w:t>
            </w:r>
          </w:p>
        </w:tc>
        <w:tc>
          <w:tcPr>
            <w:tcW w:w="1133" w:type="dxa"/>
            <w:vMerge/>
            <w:vAlign w:val="center"/>
          </w:tcPr>
          <w:p w:rsidR="00B47497" w:rsidRPr="003A410C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  <w:tr w:rsidR="00B47497" w:rsidRPr="00B47497" w:rsidTr="00B47497">
        <w:trPr>
          <w:trHeight w:val="567"/>
        </w:trPr>
        <w:tc>
          <w:tcPr>
            <w:tcW w:w="1559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</w:rPr>
            </w:pPr>
            <w:r w:rsidRPr="00B47497">
              <w:rPr>
                <w:rFonts w:ascii="Book Antiqua" w:eastAsia="標楷體" w:hAnsi="Book Antiqua"/>
              </w:rPr>
              <w:t>16</w:t>
            </w:r>
            <w:r w:rsidRPr="00B47497">
              <w:rPr>
                <w:rFonts w:ascii="Book Antiqua" w:eastAsia="標楷體" w:hAnsi="標楷體"/>
              </w:rPr>
              <w:t>：</w:t>
            </w:r>
            <w:r w:rsidRPr="00B47497">
              <w:rPr>
                <w:rFonts w:ascii="Book Antiqua" w:eastAsia="標楷體" w:hAnsi="Book Antiqua"/>
              </w:rPr>
              <w:t>15~</w:t>
            </w:r>
          </w:p>
        </w:tc>
        <w:tc>
          <w:tcPr>
            <w:tcW w:w="3281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6"/>
                <w:szCs w:val="26"/>
              </w:rPr>
            </w:pPr>
            <w:r w:rsidRPr="00B47497">
              <w:rPr>
                <w:rFonts w:ascii="Book Antiqua" w:eastAsia="標楷體" w:hAnsi="標楷體"/>
                <w:b/>
                <w:sz w:val="26"/>
                <w:szCs w:val="26"/>
              </w:rPr>
              <w:t>賦歸</w:t>
            </w:r>
          </w:p>
        </w:tc>
        <w:tc>
          <w:tcPr>
            <w:tcW w:w="2977" w:type="dxa"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  <w:tc>
          <w:tcPr>
            <w:tcW w:w="1133" w:type="dxa"/>
            <w:vMerge/>
            <w:vAlign w:val="center"/>
          </w:tcPr>
          <w:p w:rsidR="00B47497" w:rsidRPr="00B47497" w:rsidRDefault="00B47497" w:rsidP="00B47497">
            <w:pPr>
              <w:adjustRightInd w:val="0"/>
              <w:snapToGrid w:val="0"/>
              <w:spacing w:line="240" w:lineRule="atLeast"/>
              <w:jc w:val="center"/>
              <w:rPr>
                <w:rFonts w:ascii="Book Antiqua" w:eastAsia="標楷體" w:hAnsi="Book Antiqua"/>
                <w:sz w:val="26"/>
                <w:szCs w:val="26"/>
              </w:rPr>
            </w:pPr>
          </w:p>
        </w:tc>
      </w:tr>
    </w:tbl>
    <w:p w:rsidR="006640ED" w:rsidRPr="002477BA" w:rsidRDefault="00D32D6C" w:rsidP="00870BD8">
      <w:pPr>
        <w:widowControl/>
        <w:spacing w:beforeLines="50" w:before="180" w:afterLines="50" w:after="180" w:line="300" w:lineRule="atLeast"/>
        <w:ind w:left="1778" w:hangingChars="683" w:hanging="1778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五</w:t>
      </w:r>
      <w:r w:rsidR="006640ED" w:rsidRPr="002477BA">
        <w:rPr>
          <w:rFonts w:ascii="Book Antiqua" w:eastAsia="標楷體" w:hAnsi="標楷體"/>
          <w:b/>
          <w:sz w:val="26"/>
          <w:szCs w:val="26"/>
        </w:rPr>
        <w:t>、參加對象：</w:t>
      </w:r>
      <w:r w:rsidR="006640ED" w:rsidRPr="002477BA">
        <w:rPr>
          <w:rFonts w:ascii="Book Antiqua" w:eastAsia="標楷體" w:hAnsi="標楷體"/>
          <w:sz w:val="26"/>
          <w:szCs w:val="26"/>
        </w:rPr>
        <w:t>臺北市公私立國民中學八年級學生，每</w:t>
      </w:r>
      <w:proofErr w:type="gramStart"/>
      <w:r w:rsidR="006640ED" w:rsidRPr="002477BA">
        <w:rPr>
          <w:rFonts w:ascii="Book Antiqua" w:eastAsia="標楷體" w:hAnsi="標楷體"/>
          <w:sz w:val="26"/>
          <w:szCs w:val="26"/>
        </w:rPr>
        <w:t>校薦派</w:t>
      </w:r>
      <w:proofErr w:type="gramEnd"/>
      <w:r w:rsidR="00DC02BC" w:rsidRPr="002477BA">
        <w:rPr>
          <w:rFonts w:ascii="Book Antiqua" w:eastAsia="標楷體" w:hAnsi="標楷體"/>
          <w:sz w:val="26"/>
          <w:szCs w:val="26"/>
        </w:rPr>
        <w:t>至多</w:t>
      </w:r>
      <w:r w:rsidR="00EF1F5D">
        <w:rPr>
          <w:rFonts w:ascii="Book Antiqua" w:eastAsia="標楷體" w:hAnsi="Book Antiqua" w:hint="eastAsia"/>
          <w:sz w:val="26"/>
          <w:szCs w:val="26"/>
        </w:rPr>
        <w:t>2</w:t>
      </w:r>
      <w:r w:rsidR="006640ED" w:rsidRPr="002477BA">
        <w:rPr>
          <w:rFonts w:ascii="Book Antiqua" w:eastAsia="標楷體" w:hAnsi="標楷體"/>
          <w:sz w:val="26"/>
          <w:szCs w:val="26"/>
        </w:rPr>
        <w:t>人</w:t>
      </w:r>
      <w:r w:rsidRPr="002477BA">
        <w:rPr>
          <w:rFonts w:ascii="Book Antiqua" w:eastAsia="標楷體" w:hAnsi="標楷體"/>
          <w:sz w:val="26"/>
          <w:szCs w:val="26"/>
        </w:rPr>
        <w:t>（</w:t>
      </w:r>
      <w:r w:rsidR="006640ED" w:rsidRPr="002477BA">
        <w:rPr>
          <w:rFonts w:ascii="Book Antiqua" w:eastAsia="標楷體" w:hAnsi="標楷體"/>
          <w:sz w:val="26"/>
          <w:szCs w:val="26"/>
        </w:rPr>
        <w:t>請學校</w:t>
      </w:r>
      <w:r w:rsidR="00A4546E" w:rsidRPr="002477BA">
        <w:rPr>
          <w:rFonts w:ascii="Book Antiqua" w:eastAsia="標楷體" w:hAnsi="標楷體"/>
          <w:sz w:val="26"/>
          <w:szCs w:val="26"/>
        </w:rPr>
        <w:t>依</w:t>
      </w:r>
      <w:r w:rsidR="006640ED" w:rsidRPr="002477BA">
        <w:rPr>
          <w:rFonts w:ascii="Book Antiqua" w:eastAsia="標楷體" w:hAnsi="標楷體"/>
          <w:sz w:val="26"/>
          <w:szCs w:val="26"/>
        </w:rPr>
        <w:t>推薦順位</w:t>
      </w:r>
      <w:r w:rsidR="00A4546E" w:rsidRPr="002477BA">
        <w:rPr>
          <w:rFonts w:ascii="Book Antiqua" w:eastAsia="標楷體" w:hAnsi="標楷體"/>
          <w:sz w:val="26"/>
          <w:szCs w:val="26"/>
        </w:rPr>
        <w:t>填寫</w:t>
      </w:r>
      <w:r w:rsidR="006640ED" w:rsidRPr="002477BA">
        <w:rPr>
          <w:rFonts w:ascii="Book Antiqua" w:eastAsia="標楷體" w:hAnsi="標楷體"/>
          <w:sz w:val="26"/>
          <w:szCs w:val="26"/>
        </w:rPr>
        <w:t>，若報名人數過多，則依推薦順序錄取</w:t>
      </w:r>
      <w:r w:rsidRPr="002477BA">
        <w:rPr>
          <w:rFonts w:ascii="Book Antiqua" w:eastAsia="標楷體" w:hAnsi="標楷體"/>
          <w:sz w:val="26"/>
          <w:szCs w:val="26"/>
        </w:rPr>
        <w:t>）</w:t>
      </w:r>
      <w:r w:rsidR="001438B4" w:rsidRPr="002477BA">
        <w:rPr>
          <w:rFonts w:ascii="Book Antiqua" w:eastAsia="標楷體" w:hAnsi="標楷體"/>
          <w:sz w:val="26"/>
          <w:szCs w:val="26"/>
        </w:rPr>
        <w:t>。</w:t>
      </w:r>
      <w:r w:rsidR="006640ED" w:rsidRPr="002477BA">
        <w:rPr>
          <w:rFonts w:ascii="Book Antiqua" w:eastAsia="標楷體" w:hAnsi="標楷體"/>
          <w:sz w:val="26"/>
          <w:szCs w:val="26"/>
        </w:rPr>
        <w:t>本活動名額為</w:t>
      </w:r>
      <w:r w:rsidR="0038092D">
        <w:rPr>
          <w:rFonts w:ascii="Book Antiqua" w:eastAsia="標楷體" w:hAnsi="Book Antiqua" w:hint="eastAsia"/>
          <w:sz w:val="26"/>
          <w:szCs w:val="26"/>
        </w:rPr>
        <w:t>8</w:t>
      </w:r>
      <w:r w:rsidR="006640ED" w:rsidRPr="002477BA">
        <w:rPr>
          <w:rFonts w:ascii="Book Antiqua" w:eastAsia="標楷體" w:hAnsi="Book Antiqua"/>
          <w:sz w:val="26"/>
          <w:szCs w:val="26"/>
        </w:rPr>
        <w:t>0</w:t>
      </w:r>
      <w:r w:rsidR="006640ED" w:rsidRPr="002477BA">
        <w:rPr>
          <w:rFonts w:ascii="Book Antiqua" w:eastAsia="標楷體" w:hAnsi="標楷體"/>
          <w:sz w:val="26"/>
          <w:szCs w:val="26"/>
        </w:rPr>
        <w:t>人，</w:t>
      </w:r>
      <w:proofErr w:type="gramStart"/>
      <w:r w:rsidR="006640ED" w:rsidRPr="002477BA">
        <w:rPr>
          <w:rFonts w:ascii="Book Antiqua" w:eastAsia="標楷體" w:hAnsi="標楷體"/>
          <w:sz w:val="26"/>
          <w:szCs w:val="26"/>
        </w:rPr>
        <w:t>各校請依</w:t>
      </w:r>
      <w:proofErr w:type="gramEnd"/>
      <w:r w:rsidR="006640ED" w:rsidRPr="002477BA">
        <w:rPr>
          <w:rFonts w:ascii="Book Antiqua" w:eastAsia="標楷體" w:hAnsi="標楷體"/>
          <w:sz w:val="26"/>
          <w:szCs w:val="26"/>
        </w:rPr>
        <w:t>下列條件</w:t>
      </w:r>
      <w:proofErr w:type="gramStart"/>
      <w:r w:rsidR="006640ED" w:rsidRPr="002477BA">
        <w:rPr>
          <w:rFonts w:ascii="Book Antiqua" w:eastAsia="標楷體" w:hAnsi="標楷體"/>
          <w:sz w:val="26"/>
          <w:szCs w:val="26"/>
        </w:rPr>
        <w:t>順序薦派之</w:t>
      </w:r>
      <w:proofErr w:type="gramEnd"/>
      <w:r w:rsidR="006640ED" w:rsidRPr="002477BA">
        <w:rPr>
          <w:rFonts w:ascii="Book Antiqua" w:eastAsia="標楷體" w:hAnsi="標楷體"/>
          <w:sz w:val="26"/>
          <w:szCs w:val="26"/>
        </w:rPr>
        <w:t>：</w:t>
      </w:r>
    </w:p>
    <w:p w:rsidR="006640ED" w:rsidRPr="002477BA" w:rsidRDefault="0056435B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6640ED" w:rsidRPr="002477BA">
        <w:rPr>
          <w:rFonts w:ascii="Book Antiqua" w:eastAsia="標楷體" w:hAnsi="標楷體"/>
          <w:sz w:val="26"/>
          <w:szCs w:val="26"/>
        </w:rPr>
        <w:t>資優</w:t>
      </w:r>
      <w:r w:rsidR="000F0DAF" w:rsidRPr="002477BA">
        <w:rPr>
          <w:rFonts w:ascii="Book Antiqua" w:eastAsia="標楷體" w:hAnsi="標楷體"/>
          <w:sz w:val="26"/>
          <w:szCs w:val="26"/>
        </w:rPr>
        <w:t>資源</w:t>
      </w:r>
      <w:r w:rsidR="006640ED" w:rsidRPr="002477BA">
        <w:rPr>
          <w:rFonts w:ascii="Book Antiqua" w:eastAsia="標楷體" w:hAnsi="標楷體"/>
          <w:sz w:val="26"/>
          <w:szCs w:val="26"/>
        </w:rPr>
        <w:t>班學生。</w:t>
      </w:r>
    </w:p>
    <w:p w:rsidR="006640ED" w:rsidRPr="003A410C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sz w:val="26"/>
          <w:szCs w:val="26"/>
        </w:rPr>
      </w:pPr>
      <w:r w:rsidRPr="003A410C">
        <w:rPr>
          <w:rFonts w:ascii="Book Antiqua" w:eastAsia="標楷體" w:hAnsi="標楷體"/>
          <w:sz w:val="26"/>
          <w:szCs w:val="26"/>
        </w:rPr>
        <w:t>（二）</w:t>
      </w:r>
      <w:r w:rsidR="00B05005" w:rsidRPr="003A410C">
        <w:rPr>
          <w:rFonts w:ascii="Book Antiqua" w:eastAsia="標楷體" w:hAnsi="標楷體"/>
          <w:sz w:val="26"/>
          <w:szCs w:val="26"/>
        </w:rPr>
        <w:t>資優</w:t>
      </w:r>
      <w:r w:rsidR="0063458A" w:rsidRPr="003A410C">
        <w:rPr>
          <w:rFonts w:ascii="Book Antiqua" w:eastAsia="標楷體" w:hAnsi="標楷體"/>
          <w:sz w:val="26"/>
          <w:szCs w:val="26"/>
        </w:rPr>
        <w:t>方案</w:t>
      </w:r>
      <w:r w:rsidR="0063458A" w:rsidRPr="003A410C">
        <w:rPr>
          <w:rFonts w:ascii="Book Antiqua" w:eastAsia="標楷體" w:hAnsi="標楷體" w:hint="eastAsia"/>
          <w:sz w:val="26"/>
          <w:szCs w:val="26"/>
        </w:rPr>
        <w:t>學生</w:t>
      </w:r>
      <w:proofErr w:type="gramStart"/>
      <w:r w:rsidR="00B47497" w:rsidRPr="003A410C">
        <w:rPr>
          <w:rFonts w:ascii="Book Antiqua" w:eastAsia="標楷體" w:hAnsi="標楷體" w:hint="eastAsia"/>
          <w:sz w:val="26"/>
          <w:szCs w:val="26"/>
        </w:rPr>
        <w:t>（</w:t>
      </w:r>
      <w:proofErr w:type="gramEnd"/>
      <w:r w:rsidR="00B47497" w:rsidRPr="003A410C">
        <w:rPr>
          <w:rFonts w:ascii="Book Antiqua" w:eastAsia="標楷體" w:hAnsi="標楷體" w:hint="eastAsia"/>
          <w:sz w:val="26"/>
          <w:szCs w:val="26"/>
        </w:rPr>
        <w:t>含：校本方案及區域衛星方案</w:t>
      </w:r>
      <w:proofErr w:type="gramStart"/>
      <w:r w:rsidR="00B47497" w:rsidRPr="003A410C">
        <w:rPr>
          <w:rFonts w:ascii="Book Antiqua" w:eastAsia="標楷體" w:hAnsi="標楷體" w:hint="eastAsia"/>
          <w:sz w:val="26"/>
          <w:szCs w:val="26"/>
        </w:rPr>
        <w:t>）</w:t>
      </w:r>
      <w:proofErr w:type="gramEnd"/>
      <w:r w:rsidR="0038092D" w:rsidRPr="003A410C">
        <w:rPr>
          <w:rFonts w:ascii="Book Antiqua" w:eastAsia="標楷體" w:hAnsi="標楷體" w:hint="eastAsia"/>
          <w:sz w:val="28"/>
          <w:szCs w:val="26"/>
        </w:rPr>
        <w:t>。</w:t>
      </w:r>
    </w:p>
    <w:p w:rsidR="006640ED" w:rsidRPr="002477BA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（三）對活動主題感興趣，並經師長推薦有具體表現或潛能之學生。</w:t>
      </w:r>
    </w:p>
    <w:p w:rsidR="006640ED" w:rsidRPr="002477BA" w:rsidRDefault="00E6420E" w:rsidP="00870BD8">
      <w:pPr>
        <w:snapToGrid w:val="0"/>
        <w:spacing w:afterLines="50" w:after="180" w:line="240" w:lineRule="atLeast"/>
        <w:rPr>
          <w:rFonts w:ascii="Book Antiqua" w:eastAsia="標楷體" w:hAnsi="Book Antiqua"/>
          <w:b/>
          <w:sz w:val="26"/>
          <w:szCs w:val="26"/>
        </w:rPr>
      </w:pPr>
      <w:r w:rsidRPr="002477BA">
        <w:rPr>
          <w:rFonts w:ascii="Book Antiqua" w:eastAsia="標楷體" w:hAnsi="標楷體"/>
          <w:b/>
          <w:sz w:val="26"/>
          <w:szCs w:val="26"/>
        </w:rPr>
        <w:t>六</w:t>
      </w:r>
      <w:r w:rsidR="000D5001" w:rsidRPr="002477BA">
        <w:rPr>
          <w:rFonts w:ascii="Book Antiqua" w:eastAsia="標楷體" w:hAnsi="標楷體"/>
          <w:b/>
          <w:sz w:val="26"/>
          <w:szCs w:val="26"/>
        </w:rPr>
        <w:t>、報名方式</w:t>
      </w:r>
      <w:r w:rsidR="00B05005" w:rsidRPr="002477BA">
        <w:rPr>
          <w:rFonts w:ascii="Book Antiqua" w:eastAsia="標楷體" w:hAnsi="標楷體"/>
          <w:b/>
          <w:sz w:val="26"/>
          <w:szCs w:val="26"/>
        </w:rPr>
        <w:t>及錄取原則</w:t>
      </w:r>
    </w:p>
    <w:p w:rsidR="003617AF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標楷體"/>
          <w:color w:val="000000" w:themeColor="text1"/>
          <w:sz w:val="26"/>
          <w:szCs w:val="26"/>
        </w:rPr>
      </w:pPr>
      <w:r w:rsidRPr="002477BA">
        <w:rPr>
          <w:rFonts w:ascii="Book Antiqua" w:eastAsia="標楷體" w:hAnsi="標楷體"/>
          <w:sz w:val="26"/>
          <w:szCs w:val="26"/>
        </w:rPr>
        <w:t>（一）</w:t>
      </w:r>
      <w:r w:rsidR="00B05005" w:rsidRPr="002026A9">
        <w:rPr>
          <w:rFonts w:ascii="Book Antiqua" w:eastAsia="標楷體" w:hAnsi="標楷體"/>
          <w:color w:val="000000" w:themeColor="text1"/>
          <w:sz w:val="26"/>
          <w:szCs w:val="26"/>
        </w:rPr>
        <w:t>報名方式：</w:t>
      </w:r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請各校特教業務承辦人將填妥之</w:t>
      </w:r>
      <w:r w:rsidR="003617AF" w:rsidRPr="003617AF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學校集體報名清冊（附件二）</w:t>
      </w:r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及</w:t>
      </w:r>
      <w:r w:rsidR="003617AF" w:rsidRPr="003617AF">
        <w:rPr>
          <w:rFonts w:ascii="Book Antiqua" w:eastAsia="標楷體" w:hAnsi="標楷體" w:hint="eastAsia"/>
          <w:b/>
          <w:color w:val="000000" w:themeColor="text1"/>
          <w:sz w:val="26"/>
          <w:szCs w:val="26"/>
        </w:rPr>
        <w:t>個人報名表（附件三）</w:t>
      </w:r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核章完畢後，以電子掃描檔於</w:t>
      </w:r>
      <w:r w:rsidR="003617AF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10</w:t>
      </w:r>
      <w:r w:rsidR="003617AF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5</w:t>
      </w:r>
      <w:r w:rsidR="003617AF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年</w:t>
      </w:r>
      <w:r w:rsidR="003617AF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10</w:t>
      </w:r>
      <w:r w:rsidR="003617AF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月</w:t>
      </w:r>
      <w:r w:rsidR="003617AF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24</w:t>
      </w:r>
      <w:r w:rsidR="003617AF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日（星期</w:t>
      </w:r>
      <w:r w:rsidR="003617AF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一</w:t>
      </w:r>
      <w:r w:rsidR="003617AF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）</w:t>
      </w:r>
      <w:r w:rsidR="00877173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17</w:t>
      </w:r>
      <w:r w:rsidR="00877173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：</w:t>
      </w:r>
      <w:r w:rsidR="00877173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00</w:t>
      </w:r>
      <w:r w:rsid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下班前回傳承辦學校：重慶國中洪麗珠</w:t>
      </w:r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組長</w:t>
      </w:r>
      <w:proofErr w:type="gramStart"/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（</w:t>
      </w:r>
      <w:proofErr w:type="gramEnd"/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E-mail</w:t>
      </w:r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：</w:t>
      </w:r>
      <w:r w:rsid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hunglichu0411@gmail.com</w:t>
      </w:r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，聯絡電話：</w:t>
      </w:r>
      <w:r w:rsid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2594</w:t>
      </w:r>
      <w:r w:rsidR="0069016D">
        <w:rPr>
          <w:rFonts w:ascii="Book Antiqua" w:eastAsia="標楷體" w:hAnsi="標楷體" w:hint="eastAsia"/>
          <w:color w:val="000000" w:themeColor="text1"/>
          <w:sz w:val="26"/>
          <w:szCs w:val="26"/>
        </w:rPr>
        <w:t>-</w:t>
      </w:r>
      <w:r w:rsid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8631</w:t>
      </w:r>
      <w:r w:rsidR="0069016D" w:rsidRPr="0069016D">
        <w:rPr>
          <w:rFonts w:ascii="Book Antiqua" w:eastAsia="標楷體" w:hAnsi="標楷體"/>
          <w:color w:val="000000" w:themeColor="text1"/>
          <w:sz w:val="26"/>
          <w:szCs w:val="26"/>
        </w:rPr>
        <w:t>#</w:t>
      </w:r>
      <w:r w:rsid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253</w:t>
      </w:r>
      <w:proofErr w:type="gramStart"/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）</w:t>
      </w:r>
      <w:proofErr w:type="gramEnd"/>
      <w:r w:rsidR="003617AF" w:rsidRPr="003617AF">
        <w:rPr>
          <w:rFonts w:ascii="Book Antiqua" w:eastAsia="標楷體" w:hAnsi="標楷體" w:hint="eastAsia"/>
          <w:color w:val="000000" w:themeColor="text1"/>
          <w:sz w:val="26"/>
          <w:szCs w:val="26"/>
        </w:rPr>
        <w:t>彙整。承辦學校信件系統會自動寄發回覆信函通知，供報名學校確認，若未收到回覆信函，請再致電承辦學校確認，逾期不予受理。</w:t>
      </w:r>
    </w:p>
    <w:p w:rsidR="006640ED" w:rsidRPr="002026A9" w:rsidRDefault="006640ED" w:rsidP="00870BD8">
      <w:pPr>
        <w:snapToGrid w:val="0"/>
        <w:spacing w:afterLines="50" w:after="180" w:line="240" w:lineRule="atLeast"/>
        <w:ind w:leftChars="216" w:left="1272" w:hangingChars="290" w:hanging="754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（二）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錄取原則</w:t>
      </w:r>
      <w:r w:rsidR="00B05005" w:rsidRPr="002026A9">
        <w:rPr>
          <w:rFonts w:ascii="Book Antiqua" w:eastAsia="標楷體" w:hAnsi="標楷體"/>
          <w:color w:val="000000" w:themeColor="text1"/>
          <w:sz w:val="26"/>
          <w:szCs w:val="26"/>
        </w:rPr>
        <w:t>：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依報名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先後</w:t>
      </w:r>
      <w:r w:rsidR="00B05005" w:rsidRPr="002026A9">
        <w:rPr>
          <w:rFonts w:ascii="Book Antiqua" w:eastAsia="標楷體" w:hAnsi="標楷體"/>
          <w:color w:val="000000" w:themeColor="text1"/>
          <w:sz w:val="26"/>
          <w:szCs w:val="26"/>
        </w:rPr>
        <w:t>順序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錄取至額滿為止，請把握時限儘速報名</w:t>
      </w:r>
      <w:r w:rsidR="001438B4" w:rsidRPr="002026A9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錄取結果將於</w:t>
      </w:r>
      <w:r w:rsidR="00922076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t>10</w:t>
      </w:r>
      <w:r w:rsidR="00922076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5</w:t>
      </w:r>
      <w:r w:rsidR="009A0643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年</w:t>
      </w:r>
      <w:r w:rsidR="0038092D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11</w:t>
      </w:r>
      <w:r w:rsidR="009A0643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月</w:t>
      </w:r>
      <w:r w:rsidR="0038092D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2</w:t>
      </w:r>
      <w:r w:rsidR="009A0643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日</w:t>
      </w:r>
      <w:r w:rsidR="00A92465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（</w:t>
      </w:r>
      <w:r w:rsidR="00922076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星期</w:t>
      </w:r>
      <w:r w:rsidR="00A93AE0">
        <w:rPr>
          <w:rFonts w:ascii="Book Antiqua" w:eastAsia="標楷體" w:hAnsi="標楷體" w:hint="eastAsia"/>
          <w:b/>
          <w:color w:val="000000" w:themeColor="text1"/>
          <w:sz w:val="26"/>
          <w:szCs w:val="26"/>
          <w:bdr w:val="single" w:sz="4" w:space="0" w:color="auto"/>
        </w:rPr>
        <w:t>三</w:t>
      </w:r>
      <w:r w:rsidR="00A92465" w:rsidRPr="002026A9">
        <w:rPr>
          <w:rFonts w:ascii="Book Antiqua" w:eastAsia="標楷體" w:hAnsi="標楷體"/>
          <w:b/>
          <w:color w:val="000000" w:themeColor="text1"/>
          <w:sz w:val="26"/>
          <w:szCs w:val="26"/>
          <w:bdr w:val="single" w:sz="4" w:space="0" w:color="auto"/>
        </w:rPr>
        <w:t>）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下午</w:t>
      </w:r>
      <w:r w:rsidR="00A92465" w:rsidRPr="002026A9">
        <w:rPr>
          <w:rFonts w:ascii="Book Antiqua" w:eastAsia="標楷體" w:hAnsi="Book Antiqua"/>
          <w:color w:val="000000" w:themeColor="text1"/>
          <w:sz w:val="26"/>
          <w:szCs w:val="26"/>
        </w:rPr>
        <w:t>5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時前公告於</w:t>
      </w:r>
      <w:r w:rsidR="00922076">
        <w:rPr>
          <w:rFonts w:ascii="Book Antiqua" w:eastAsia="標楷體" w:hAnsi="標楷體" w:hint="eastAsia"/>
          <w:color w:val="000000" w:themeColor="text1"/>
          <w:sz w:val="26"/>
          <w:szCs w:val="26"/>
        </w:rPr>
        <w:t>重慶</w:t>
      </w:r>
      <w:r w:rsidR="002477BA" w:rsidRPr="002026A9">
        <w:rPr>
          <w:rFonts w:ascii="Book Antiqua" w:eastAsia="標楷體" w:hAnsi="標楷體"/>
          <w:color w:val="000000" w:themeColor="text1"/>
          <w:sz w:val="26"/>
          <w:szCs w:val="26"/>
        </w:rPr>
        <w:t>國民中學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網站</w:t>
      </w:r>
      <w:proofErr w:type="gramStart"/>
      <w:r w:rsidR="004E2B9F" w:rsidRPr="002026A9">
        <w:rPr>
          <w:rFonts w:ascii="Book Antiqua" w:eastAsia="標楷體" w:hAnsi="標楷體"/>
          <w:color w:val="000000" w:themeColor="text1"/>
          <w:sz w:val="26"/>
          <w:szCs w:val="26"/>
        </w:rPr>
        <w:t>（</w:t>
      </w:r>
      <w:proofErr w:type="gramEnd"/>
      <w:r w:rsidR="00922076">
        <w:rPr>
          <w:rFonts w:ascii="Book Antiqua" w:eastAsia="標楷體" w:hAnsi="Book Antiqua"/>
          <w:color w:val="000000" w:themeColor="text1"/>
          <w:sz w:val="26"/>
          <w:szCs w:val="26"/>
        </w:rPr>
        <w:t>http://www.</w:t>
      </w:r>
      <w:r w:rsidR="00922076">
        <w:rPr>
          <w:rFonts w:ascii="Book Antiqua" w:eastAsia="標楷體" w:hAnsi="Book Antiqua" w:hint="eastAsia"/>
          <w:color w:val="000000" w:themeColor="text1"/>
          <w:sz w:val="26"/>
          <w:szCs w:val="26"/>
        </w:rPr>
        <w:t>cchs</w:t>
      </w:r>
      <w:r w:rsidR="00CA5478" w:rsidRPr="002026A9">
        <w:rPr>
          <w:rFonts w:ascii="Book Antiqua" w:eastAsia="標楷體" w:hAnsi="Book Antiqua"/>
          <w:color w:val="000000" w:themeColor="text1"/>
          <w:sz w:val="26"/>
          <w:szCs w:val="26"/>
        </w:rPr>
        <w:t>.tp.edu.tw/</w:t>
      </w:r>
      <w:proofErr w:type="gramStart"/>
      <w:r w:rsidR="004E2B9F" w:rsidRPr="002026A9">
        <w:rPr>
          <w:rFonts w:ascii="Book Antiqua" w:eastAsia="標楷體" w:hAnsi="標楷體"/>
          <w:color w:val="000000" w:themeColor="text1"/>
          <w:sz w:val="26"/>
          <w:szCs w:val="26"/>
        </w:rPr>
        <w:t>）</w:t>
      </w:r>
      <w:proofErr w:type="gramEnd"/>
      <w:r w:rsidR="0078009E" w:rsidRPr="002026A9">
        <w:rPr>
          <w:rFonts w:ascii="Book Antiqua" w:eastAsia="標楷體" w:hAnsi="標楷體" w:hint="eastAsia"/>
          <w:color w:val="000000" w:themeColor="text1"/>
          <w:sz w:val="26"/>
          <w:szCs w:val="26"/>
        </w:rPr>
        <w:t>；</w:t>
      </w:r>
      <w:r w:rsidR="005A1BC4" w:rsidRPr="002026A9">
        <w:rPr>
          <w:rFonts w:ascii="Book Antiqua" w:eastAsia="標楷體" w:hAnsi="標楷體"/>
          <w:color w:val="000000" w:themeColor="text1"/>
          <w:sz w:val="26"/>
          <w:szCs w:val="26"/>
        </w:rPr>
        <w:t>請學校特教</w:t>
      </w:r>
      <w:r w:rsidR="00A92465" w:rsidRPr="002026A9">
        <w:rPr>
          <w:rFonts w:ascii="Book Antiqua" w:eastAsia="標楷體" w:hAnsi="標楷體"/>
          <w:color w:val="000000" w:themeColor="text1"/>
          <w:sz w:val="26"/>
          <w:szCs w:val="26"/>
        </w:rPr>
        <w:t>業務承辦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人主動上網查詢錄取結果並通知錄取學生</w:t>
      </w:r>
      <w:r w:rsidR="008540A1" w:rsidRPr="002026A9">
        <w:rPr>
          <w:rFonts w:ascii="Book Antiqua" w:eastAsia="標楷體" w:hAnsi="標楷體"/>
          <w:color w:val="000000" w:themeColor="text1"/>
          <w:sz w:val="26"/>
          <w:szCs w:val="26"/>
        </w:rPr>
        <w:t>，活動當日請惠予</w:t>
      </w:r>
      <w:r w:rsidR="003833EB" w:rsidRPr="002026A9">
        <w:rPr>
          <w:rFonts w:ascii="Book Antiqua" w:eastAsia="標楷體" w:hAnsi="標楷體"/>
          <w:color w:val="000000" w:themeColor="text1"/>
          <w:sz w:val="26"/>
          <w:szCs w:val="26"/>
        </w:rPr>
        <w:t>帶隊老師公假派代及</w:t>
      </w:r>
      <w:r w:rsidR="008540A1" w:rsidRPr="002026A9">
        <w:rPr>
          <w:rFonts w:ascii="Book Antiqua" w:eastAsia="標楷體" w:hAnsi="標楷體"/>
          <w:color w:val="000000" w:themeColor="text1"/>
          <w:sz w:val="26"/>
          <w:szCs w:val="26"/>
        </w:rPr>
        <w:t>學生公假</w:t>
      </w:r>
      <w:r w:rsidRPr="002026A9">
        <w:rPr>
          <w:rFonts w:ascii="Book Antiqua" w:eastAsia="標楷體" w:hAnsi="標楷體"/>
          <w:color w:val="000000" w:themeColor="text1"/>
          <w:sz w:val="26"/>
          <w:szCs w:val="26"/>
        </w:rPr>
        <w:t>。</w:t>
      </w:r>
    </w:p>
    <w:p w:rsidR="006640ED" w:rsidRPr="002026A9" w:rsidRDefault="00E6420E" w:rsidP="00870BD8">
      <w:pPr>
        <w:snapToGrid w:val="0"/>
        <w:spacing w:afterLines="50" w:after="180" w:line="240" w:lineRule="atLeast"/>
        <w:ind w:left="1843" w:hangingChars="708" w:hanging="1843"/>
        <w:rPr>
          <w:rFonts w:ascii="Book Antiqua" w:eastAsia="標楷體" w:hAnsi="Book Antiqua"/>
          <w:color w:val="000000" w:themeColor="text1"/>
          <w:sz w:val="26"/>
          <w:szCs w:val="26"/>
        </w:rPr>
      </w:pPr>
      <w:r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七</w:t>
      </w:r>
      <w:r w:rsidR="006640ED" w:rsidRPr="002026A9">
        <w:rPr>
          <w:rFonts w:ascii="Book Antiqua" w:eastAsia="標楷體" w:hAnsi="標楷體"/>
          <w:b/>
          <w:color w:val="000000" w:themeColor="text1"/>
          <w:sz w:val="26"/>
          <w:szCs w:val="26"/>
        </w:rPr>
        <w:t>、活動經費：</w:t>
      </w:r>
      <w:r w:rsidR="005A1BC4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由</w:t>
      </w:r>
      <w:r w:rsidR="006640ED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臺北市資優教育資源中心</w:t>
      </w:r>
      <w:proofErr w:type="gramStart"/>
      <w:r w:rsidR="006640ED" w:rsidRPr="002026A9">
        <w:rPr>
          <w:rFonts w:ascii="Book Antiqua" w:eastAsia="標楷體" w:hAnsi="Book Antiqua"/>
          <w:color w:val="000000" w:themeColor="text1"/>
          <w:spacing w:val="-4"/>
          <w:sz w:val="26"/>
          <w:szCs w:val="26"/>
        </w:rPr>
        <w:t>10</w:t>
      </w:r>
      <w:r w:rsidR="00BC2333">
        <w:rPr>
          <w:rFonts w:ascii="Book Antiqua" w:eastAsia="標楷體" w:hAnsi="Book Antiqua" w:cs="新細明體" w:hint="eastAsia"/>
          <w:color w:val="000000" w:themeColor="text1"/>
          <w:spacing w:val="-4"/>
          <w:sz w:val="26"/>
          <w:szCs w:val="26"/>
        </w:rPr>
        <w:t>5</w:t>
      </w:r>
      <w:proofErr w:type="gramEnd"/>
      <w:r w:rsidR="006640ED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年度</w:t>
      </w:r>
      <w:r w:rsidR="005A1BC4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相關</w:t>
      </w:r>
      <w:r w:rsidR="006640ED" w:rsidRPr="002026A9">
        <w:rPr>
          <w:rFonts w:ascii="Book Antiqua" w:eastAsia="標楷體" w:hAnsi="標楷體"/>
          <w:color w:val="000000" w:themeColor="text1"/>
          <w:spacing w:val="-4"/>
          <w:sz w:val="26"/>
          <w:szCs w:val="26"/>
        </w:rPr>
        <w:t>經費項下支應。</w:t>
      </w:r>
    </w:p>
    <w:p w:rsidR="00F47128" w:rsidRPr="002026A9" w:rsidRDefault="00E6420E" w:rsidP="00870BD8">
      <w:pPr>
        <w:snapToGrid w:val="0"/>
        <w:spacing w:afterLines="50" w:after="180" w:line="24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八</w:t>
      </w:r>
      <w:r w:rsidR="005A1BC4" w:rsidRPr="002026A9">
        <w:rPr>
          <w:rFonts w:ascii="Book Antiqua" w:eastAsia="標楷體" w:hAnsi="Book Antiqua"/>
          <w:b/>
          <w:color w:val="000000" w:themeColor="text1"/>
          <w:sz w:val="26"/>
          <w:szCs w:val="26"/>
        </w:rPr>
        <w:t>、</w:t>
      </w:r>
      <w:r w:rsidR="005A1BC4"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辦理本計畫績優之工作人員於計畫結束後依成效報請敘獎</w:t>
      </w:r>
      <w:r w:rsidR="00546B5E" w:rsidRPr="002026A9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。</w:t>
      </w:r>
    </w:p>
    <w:p w:rsidR="006640ED" w:rsidRPr="002026A9" w:rsidRDefault="00E6420E" w:rsidP="00870BD8">
      <w:pPr>
        <w:snapToGrid w:val="0"/>
        <w:spacing w:afterLines="50" w:after="180" w:line="240" w:lineRule="atLeast"/>
        <w:rPr>
          <w:rFonts w:ascii="Book Antiqua" w:eastAsia="標楷體" w:hAnsi="Book Antiqua"/>
          <w:b/>
          <w:bCs/>
          <w:color w:val="000000" w:themeColor="text1"/>
          <w:sz w:val="26"/>
          <w:szCs w:val="26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九</w:t>
      </w:r>
      <w:r w:rsidR="005A1BC4" w:rsidRPr="002026A9">
        <w:rPr>
          <w:rFonts w:ascii="Book Antiqua" w:eastAsia="標楷體" w:hAnsi="Book Antiqua"/>
          <w:b/>
          <w:color w:val="000000" w:themeColor="text1"/>
          <w:sz w:val="26"/>
          <w:szCs w:val="26"/>
        </w:rPr>
        <w:t>、本計畫</w:t>
      </w:r>
      <w:r w:rsidR="005A1BC4"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</w:rPr>
        <w:t>陳報教育</w:t>
      </w:r>
      <w:r w:rsidR="006640ED" w:rsidRPr="002026A9">
        <w:rPr>
          <w:rFonts w:ascii="Book Antiqua" w:eastAsia="標楷體" w:hAnsi="Book Antiqua"/>
          <w:b/>
          <w:color w:val="000000" w:themeColor="text1"/>
          <w:sz w:val="26"/>
          <w:szCs w:val="26"/>
        </w:rPr>
        <w:t>局核准後實施，修正時亦同。</w:t>
      </w:r>
    </w:p>
    <w:p w:rsidR="00FF35B7" w:rsidRPr="002026A9" w:rsidRDefault="006640ED" w:rsidP="00870BD8">
      <w:pPr>
        <w:spacing w:afterLines="50" w:after="18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</w:rPr>
      </w:pPr>
      <w:r w:rsidRPr="002026A9">
        <w:rPr>
          <w:rFonts w:ascii="Book Antiqua" w:eastAsia="標楷體" w:hAnsi="Book Antiqua"/>
          <w:color w:val="000000" w:themeColor="text1"/>
        </w:rPr>
        <w:br w:type="page"/>
      </w:r>
      <w:r w:rsidR="00863B17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lastRenderedPageBreak/>
        <w:t>附件一</w:t>
      </w:r>
    </w:p>
    <w:p w:rsidR="00FF35B7" w:rsidRPr="002026A9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26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臺北市</w:t>
      </w:r>
      <w:proofErr w:type="gramStart"/>
      <w:r w:rsidR="0086214E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105</w:t>
      </w:r>
      <w:proofErr w:type="gramEnd"/>
      <w:r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年度國民中學資賦優異學生「與良師有約」活動</w:t>
      </w:r>
      <w:r w:rsidR="00360CED"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地點</w:t>
      </w:r>
    </w:p>
    <w:p w:rsidR="004E2B9F" w:rsidRPr="002026A9" w:rsidRDefault="004E2B9F" w:rsidP="00FF35B7">
      <w:pPr>
        <w:snapToGrid w:val="0"/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26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32"/>
          <w:szCs w:val="26"/>
        </w:rPr>
        <w:t>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8266"/>
      </w:tblGrid>
      <w:tr w:rsidR="002026A9" w:rsidRPr="002026A9" w:rsidTr="004E2B9F">
        <w:trPr>
          <w:trHeight w:val="567"/>
        </w:trPr>
        <w:tc>
          <w:tcPr>
            <w:tcW w:w="1428" w:type="dxa"/>
            <w:vAlign w:val="center"/>
          </w:tcPr>
          <w:p w:rsidR="004E2B9F" w:rsidRPr="002026A9" w:rsidRDefault="00546B5E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活動地點</w:t>
            </w:r>
          </w:p>
        </w:tc>
        <w:tc>
          <w:tcPr>
            <w:tcW w:w="8266" w:type="dxa"/>
            <w:vAlign w:val="center"/>
          </w:tcPr>
          <w:p w:rsidR="004E2B9F" w:rsidRPr="002026A9" w:rsidRDefault="004E2B9F" w:rsidP="00F26C4F">
            <w:pPr>
              <w:snapToGrid w:val="0"/>
              <w:spacing w:line="240" w:lineRule="atLeast"/>
              <w:ind w:left="70" w:rightChars="5" w:right="12" w:hangingChars="25" w:hanging="70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臺北市立</w:t>
            </w:r>
            <w:r w:rsidR="0086214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重慶</w:t>
            </w:r>
            <w:r w:rsidR="00F26C4F"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國民中學</w:t>
            </w:r>
          </w:p>
        </w:tc>
      </w:tr>
      <w:tr w:rsidR="002026A9" w:rsidRPr="002026A9" w:rsidTr="004E2B9F">
        <w:trPr>
          <w:trHeight w:val="567"/>
        </w:trPr>
        <w:tc>
          <w:tcPr>
            <w:tcW w:w="1428" w:type="dxa"/>
            <w:vAlign w:val="center"/>
          </w:tcPr>
          <w:p w:rsidR="004E2B9F" w:rsidRPr="002026A9" w:rsidRDefault="004E2B9F" w:rsidP="004E2B9F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聯繫資訊</w:t>
            </w:r>
          </w:p>
        </w:tc>
        <w:tc>
          <w:tcPr>
            <w:tcW w:w="8266" w:type="dxa"/>
          </w:tcPr>
          <w:p w:rsidR="004E2B9F" w:rsidRPr="00151A8E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地址：</w:t>
            </w:r>
            <w:r w:rsidR="0086214E" w:rsidRPr="00151A8E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  <w:shd w:val="clear" w:color="auto" w:fill="FFFFFF"/>
              </w:rPr>
              <w:t>臺北市大同區敦煌路</w:t>
            </w:r>
            <w:r w:rsidR="0086214E" w:rsidRPr="00151A8E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  <w:shd w:val="clear" w:color="auto" w:fill="FFFFFF"/>
              </w:rPr>
              <w:t>19</w:t>
            </w:r>
            <w:r w:rsidR="0086214E" w:rsidRPr="00151A8E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  <w:shd w:val="clear" w:color="auto" w:fill="FFFFFF"/>
              </w:rPr>
              <w:t>號</w:t>
            </w:r>
          </w:p>
          <w:p w:rsidR="004E2B9F" w:rsidRPr="00151A8E" w:rsidRDefault="004E2B9F" w:rsidP="004E2B9F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電話：（</w:t>
            </w:r>
            <w:r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02</w:t>
            </w:r>
            <w:r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）</w:t>
            </w:r>
            <w:r w:rsidR="0086214E"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2594</w:t>
            </w:r>
            <w:r w:rsidR="0069016D"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-</w:t>
            </w:r>
            <w:r w:rsidR="0086214E"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8631#253</w:t>
            </w:r>
            <w:r w:rsidR="0086214E"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（特教組洪</w:t>
            </w:r>
            <w:r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組長）</w:t>
            </w:r>
          </w:p>
          <w:p w:rsidR="004E2B9F" w:rsidRPr="002026A9" w:rsidRDefault="004E2B9F" w:rsidP="004E2B9F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網址：</w:t>
            </w:r>
            <w:r w:rsidR="0086214E"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http://www.cchs</w:t>
            </w:r>
            <w:r w:rsidR="00CA5478" w:rsidRPr="00151A8E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.tp.edu.tw/</w:t>
            </w:r>
          </w:p>
        </w:tc>
      </w:tr>
      <w:tr w:rsidR="002026A9" w:rsidRPr="002026A9" w:rsidTr="004E2B9F">
        <w:trPr>
          <w:trHeight w:val="454"/>
        </w:trPr>
        <w:tc>
          <w:tcPr>
            <w:tcW w:w="9694" w:type="dxa"/>
            <w:gridSpan w:val="2"/>
            <w:vAlign w:val="center"/>
          </w:tcPr>
          <w:p w:rsidR="004E2B9F" w:rsidRPr="002026A9" w:rsidRDefault="004E2B9F" w:rsidP="00CA5478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交通資訊</w:t>
            </w:r>
          </w:p>
        </w:tc>
      </w:tr>
    </w:tbl>
    <w:p w:rsidR="00863B17" w:rsidRPr="002026A9" w:rsidRDefault="002B5213" w:rsidP="005502E0">
      <w:pPr>
        <w:jc w:val="center"/>
        <w:rPr>
          <w:rFonts w:ascii="Book Antiqua" w:eastAsia="標楷體" w:hAnsi="Book Antiqua"/>
          <w:color w:val="000000" w:themeColor="text1"/>
        </w:rPr>
      </w:pPr>
      <w:r>
        <w:rPr>
          <w:rFonts w:ascii="Book Antiqua" w:eastAsia="標楷體" w:hAnsi="Book Antiqua"/>
          <w:noProof/>
          <w:color w:val="000000" w:themeColor="text1"/>
        </w:rPr>
        <w:drawing>
          <wp:inline distT="0" distB="0" distL="0" distR="0">
            <wp:extent cx="6120130" cy="42672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重慶交通圖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AAA" w:rsidRPr="003A410C" w:rsidRDefault="00844AAA" w:rsidP="00870BD8">
      <w:pPr>
        <w:snapToGrid w:val="0"/>
        <w:spacing w:afterLines="25" w:after="90"/>
        <w:ind w:leftChars="1" w:left="565" w:hangingChars="201" w:hanging="563"/>
        <w:rPr>
          <w:rFonts w:ascii="Book Antiqua" w:eastAsia="標楷體" w:hAnsi="Book Antiqua"/>
          <w:sz w:val="28"/>
          <w:szCs w:val="28"/>
        </w:rPr>
      </w:pPr>
      <w:r w:rsidRPr="003A410C">
        <w:rPr>
          <w:rFonts w:ascii="Book Antiqua" w:eastAsia="標楷體" w:hAnsi="Book Antiqua" w:hint="eastAsia"/>
          <w:sz w:val="28"/>
          <w:szCs w:val="28"/>
        </w:rPr>
        <w:t>一、</w:t>
      </w:r>
      <w:r w:rsidRPr="003A410C">
        <w:rPr>
          <w:rFonts w:ascii="Book Antiqua" w:eastAsia="標楷體" w:hAnsi="Book Antiqua"/>
          <w:sz w:val="28"/>
          <w:szCs w:val="28"/>
        </w:rPr>
        <w:t>捷運系統：</w:t>
      </w:r>
      <w:r w:rsidRPr="003A410C">
        <w:rPr>
          <w:rFonts w:ascii="Book Antiqua" w:eastAsia="標楷體" w:hAnsi="Book Antiqua" w:hint="eastAsia"/>
          <w:sz w:val="28"/>
          <w:szCs w:val="28"/>
        </w:rPr>
        <w:t>搭乘</w:t>
      </w:r>
      <w:r w:rsidRPr="003A410C">
        <w:rPr>
          <w:rFonts w:ascii="Book Antiqua" w:eastAsia="標楷體" w:hAnsi="Book Antiqua"/>
          <w:sz w:val="28"/>
          <w:szCs w:val="28"/>
        </w:rPr>
        <w:t>淡水</w:t>
      </w:r>
      <w:r w:rsidRPr="003A410C">
        <w:rPr>
          <w:rFonts w:ascii="Book Antiqua" w:eastAsia="標楷體" w:hAnsi="Book Antiqua" w:hint="eastAsia"/>
          <w:sz w:val="28"/>
          <w:szCs w:val="28"/>
        </w:rPr>
        <w:t>信義</w:t>
      </w:r>
      <w:r w:rsidRPr="003A410C">
        <w:rPr>
          <w:rFonts w:ascii="Book Antiqua" w:eastAsia="標楷體" w:hAnsi="Book Antiqua"/>
          <w:sz w:val="28"/>
          <w:szCs w:val="28"/>
        </w:rPr>
        <w:t>線</w:t>
      </w:r>
      <w:r w:rsidRPr="003A410C">
        <w:rPr>
          <w:rFonts w:ascii="Book Antiqua" w:eastAsia="標楷體" w:hAnsi="Book Antiqua" w:hint="eastAsia"/>
          <w:sz w:val="28"/>
          <w:szCs w:val="28"/>
        </w:rPr>
        <w:t>至圓山</w:t>
      </w:r>
      <w:r w:rsidRPr="003A410C">
        <w:rPr>
          <w:rFonts w:ascii="Book Antiqua" w:eastAsia="標楷體" w:hAnsi="Book Antiqua"/>
          <w:sz w:val="28"/>
          <w:szCs w:val="28"/>
        </w:rPr>
        <w:t>站</w:t>
      </w:r>
      <w:r w:rsidRPr="003A410C">
        <w:rPr>
          <w:rFonts w:ascii="Book Antiqua" w:eastAsia="標楷體" w:hAnsi="Book Antiqua" w:hint="eastAsia"/>
          <w:sz w:val="28"/>
          <w:szCs w:val="28"/>
        </w:rPr>
        <w:t>2</w:t>
      </w:r>
      <w:r w:rsidRPr="003A410C">
        <w:rPr>
          <w:rFonts w:ascii="Book Antiqua" w:eastAsia="標楷體" w:hAnsi="Book Antiqua" w:hint="eastAsia"/>
          <w:sz w:val="28"/>
          <w:szCs w:val="28"/>
        </w:rPr>
        <w:t>號出口出站，步行約</w:t>
      </w:r>
      <w:r w:rsidRPr="003A410C">
        <w:rPr>
          <w:rFonts w:ascii="Book Antiqua" w:eastAsia="標楷體" w:hAnsi="Book Antiqua" w:hint="eastAsia"/>
          <w:sz w:val="28"/>
          <w:szCs w:val="28"/>
        </w:rPr>
        <w:t>10</w:t>
      </w:r>
      <w:r w:rsidRPr="003A410C">
        <w:rPr>
          <w:rFonts w:ascii="Book Antiqua" w:eastAsia="標楷體" w:hAnsi="Book Antiqua" w:hint="eastAsia"/>
          <w:sz w:val="28"/>
          <w:szCs w:val="28"/>
        </w:rPr>
        <w:t>分鐘。</w:t>
      </w:r>
    </w:p>
    <w:p w:rsidR="00844AAA" w:rsidRPr="003A410C" w:rsidRDefault="00844AAA" w:rsidP="00870BD8">
      <w:pPr>
        <w:snapToGrid w:val="0"/>
        <w:spacing w:afterLines="25" w:after="90"/>
        <w:ind w:leftChars="1" w:left="565" w:hangingChars="201" w:hanging="563"/>
        <w:rPr>
          <w:rFonts w:ascii="Book Antiqua" w:eastAsia="標楷體" w:hAnsi="Book Antiqua"/>
          <w:sz w:val="28"/>
          <w:szCs w:val="28"/>
        </w:rPr>
      </w:pPr>
      <w:r w:rsidRPr="003A410C">
        <w:rPr>
          <w:rFonts w:ascii="Book Antiqua" w:eastAsia="標楷體" w:hAnsi="Book Antiqua" w:hint="eastAsia"/>
          <w:sz w:val="28"/>
          <w:szCs w:val="28"/>
        </w:rPr>
        <w:t>二、</w:t>
      </w:r>
      <w:r w:rsidRPr="003A410C">
        <w:rPr>
          <w:rFonts w:ascii="Book Antiqua" w:eastAsia="標楷體" w:hAnsi="Book Antiqua"/>
          <w:sz w:val="28"/>
          <w:szCs w:val="28"/>
        </w:rPr>
        <w:t>公車資訊</w:t>
      </w:r>
    </w:p>
    <w:p w:rsidR="00844AAA" w:rsidRPr="003A410C" w:rsidRDefault="00844AAA" w:rsidP="00870BD8">
      <w:pPr>
        <w:snapToGrid w:val="0"/>
        <w:spacing w:afterLines="25" w:after="90"/>
        <w:ind w:left="706" w:hangingChars="252" w:hanging="706"/>
        <w:rPr>
          <w:rFonts w:ascii="Book Antiqua" w:eastAsia="標楷體" w:hAnsi="Book Antiqua"/>
          <w:sz w:val="28"/>
          <w:szCs w:val="28"/>
        </w:rPr>
      </w:pPr>
      <w:r w:rsidRPr="003A410C">
        <w:rPr>
          <w:rFonts w:ascii="Book Antiqua" w:eastAsia="標楷體" w:hAnsi="Book Antiqua" w:hint="eastAsia"/>
          <w:sz w:val="28"/>
          <w:szCs w:val="28"/>
        </w:rPr>
        <w:t>（</w:t>
      </w:r>
      <w:r w:rsidRPr="003A410C">
        <w:rPr>
          <w:rFonts w:ascii="Book Antiqua" w:eastAsia="標楷體" w:hAnsi="Book Antiqua"/>
          <w:sz w:val="28"/>
          <w:szCs w:val="28"/>
        </w:rPr>
        <w:t>一</w:t>
      </w:r>
      <w:r w:rsidRPr="003A410C">
        <w:rPr>
          <w:rFonts w:ascii="Book Antiqua" w:eastAsia="標楷體" w:hAnsi="Book Antiqua" w:hint="eastAsia"/>
          <w:sz w:val="28"/>
          <w:szCs w:val="28"/>
        </w:rPr>
        <w:t>）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「</w:t>
      </w:r>
      <w:r w:rsidRPr="003A410C">
        <w:rPr>
          <w:rFonts w:ascii="Book Antiqua" w:eastAsia="標楷體" w:hAnsi="Book Antiqua" w:hint="eastAsia"/>
          <w:b/>
          <w:sz w:val="28"/>
          <w:szCs w:val="28"/>
        </w:rPr>
        <w:t>明倫高中站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」</w:t>
      </w:r>
      <w:r w:rsidRPr="003A410C">
        <w:rPr>
          <w:rFonts w:ascii="Book Antiqua" w:eastAsia="標楷體" w:hAnsi="Book Antiqua" w:hint="eastAsia"/>
          <w:sz w:val="28"/>
          <w:szCs w:val="28"/>
        </w:rPr>
        <w:t>：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111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218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直、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26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266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266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區、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280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288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288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區、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290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304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承德、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41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616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/>
          <w:sz w:val="28"/>
          <w:szCs w:val="28"/>
        </w:rPr>
        <w:t>618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、</w:t>
      </w:r>
      <w:r w:rsidR="00A13ED0" w:rsidRPr="003A410C">
        <w:rPr>
          <w:rFonts w:ascii="Book Antiqua" w:eastAsia="標楷體" w:hAnsi="Book Antiqua"/>
          <w:sz w:val="28"/>
          <w:szCs w:val="28"/>
        </w:rPr>
        <w:t>756</w:t>
      </w:r>
      <w:r w:rsidRPr="003A410C">
        <w:rPr>
          <w:rFonts w:ascii="Book Antiqua" w:eastAsia="標楷體" w:hAnsi="Book Antiqua" w:hint="eastAsia"/>
          <w:sz w:val="28"/>
          <w:szCs w:val="28"/>
        </w:rPr>
        <w:t>；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「</w:t>
      </w:r>
      <w:r w:rsidRPr="003A410C">
        <w:rPr>
          <w:rFonts w:ascii="Book Antiqua" w:eastAsia="標楷體" w:hAnsi="Book Antiqua" w:hint="eastAsia"/>
          <w:b/>
          <w:sz w:val="28"/>
          <w:szCs w:val="28"/>
        </w:rPr>
        <w:t>就業服務處站</w:t>
      </w:r>
      <w:r w:rsidR="00A13ED0" w:rsidRPr="003A410C">
        <w:rPr>
          <w:rFonts w:ascii="Book Antiqua" w:eastAsia="標楷體" w:hAnsi="Book Antiqua" w:hint="eastAsia"/>
          <w:sz w:val="28"/>
          <w:szCs w:val="28"/>
        </w:rPr>
        <w:t>」</w:t>
      </w:r>
      <w:r w:rsidRPr="003A410C">
        <w:rPr>
          <w:rFonts w:ascii="Book Antiqua" w:eastAsia="標楷體" w:hAnsi="Book Antiqua" w:hint="eastAsia"/>
          <w:sz w:val="28"/>
          <w:szCs w:val="28"/>
        </w:rPr>
        <w:t>：</w:t>
      </w:r>
      <w:r w:rsidRPr="003A410C">
        <w:rPr>
          <w:rFonts w:ascii="Book Antiqua" w:eastAsia="標楷體" w:hAnsi="Book Antiqua" w:hint="eastAsia"/>
          <w:sz w:val="28"/>
          <w:szCs w:val="28"/>
        </w:rPr>
        <w:t>26</w:t>
      </w:r>
      <w:r w:rsidRPr="003A410C">
        <w:rPr>
          <w:rFonts w:ascii="Book Antiqua" w:eastAsia="標楷體" w:hAnsi="Book Antiqua" w:hint="eastAsia"/>
          <w:sz w:val="28"/>
          <w:szCs w:val="28"/>
        </w:rPr>
        <w:t>、</w:t>
      </w:r>
      <w:r w:rsidRPr="003A410C">
        <w:rPr>
          <w:rFonts w:ascii="Book Antiqua" w:eastAsia="標楷體" w:hAnsi="Book Antiqua" w:hint="eastAsia"/>
          <w:sz w:val="28"/>
          <w:szCs w:val="28"/>
        </w:rPr>
        <w:t>266</w:t>
      </w:r>
      <w:r w:rsidRPr="003A410C">
        <w:rPr>
          <w:rFonts w:ascii="Book Antiqua" w:eastAsia="標楷體" w:hAnsi="Book Antiqua" w:hint="eastAsia"/>
          <w:sz w:val="28"/>
          <w:szCs w:val="28"/>
        </w:rPr>
        <w:t>、</w:t>
      </w:r>
      <w:r w:rsidRPr="003A410C">
        <w:rPr>
          <w:rFonts w:ascii="Book Antiqua" w:eastAsia="標楷體" w:hAnsi="Book Antiqua" w:hint="eastAsia"/>
          <w:sz w:val="28"/>
          <w:szCs w:val="28"/>
        </w:rPr>
        <w:t>266</w:t>
      </w:r>
      <w:r w:rsidRPr="003A410C">
        <w:rPr>
          <w:rFonts w:ascii="Book Antiqua" w:eastAsia="標楷體" w:hAnsi="Book Antiqua" w:hint="eastAsia"/>
          <w:sz w:val="28"/>
          <w:szCs w:val="28"/>
        </w:rPr>
        <w:t>區、</w:t>
      </w:r>
      <w:r w:rsidRPr="003A410C">
        <w:rPr>
          <w:rFonts w:ascii="Book Antiqua" w:eastAsia="標楷體" w:hAnsi="Book Antiqua" w:hint="eastAsia"/>
          <w:sz w:val="28"/>
          <w:szCs w:val="28"/>
        </w:rPr>
        <w:t>280</w:t>
      </w:r>
      <w:r w:rsidRPr="003A410C">
        <w:rPr>
          <w:rFonts w:ascii="Book Antiqua" w:eastAsia="標楷體" w:hAnsi="Book Antiqua" w:hint="eastAsia"/>
          <w:sz w:val="28"/>
          <w:szCs w:val="28"/>
        </w:rPr>
        <w:t>、</w:t>
      </w:r>
      <w:r w:rsidRPr="003A410C">
        <w:rPr>
          <w:rFonts w:ascii="Book Antiqua" w:eastAsia="標楷體" w:hAnsi="Book Antiqua" w:hint="eastAsia"/>
          <w:sz w:val="28"/>
          <w:szCs w:val="28"/>
        </w:rPr>
        <w:t>288</w:t>
      </w:r>
      <w:r w:rsidRPr="003A410C">
        <w:rPr>
          <w:rFonts w:ascii="Book Antiqua" w:eastAsia="標楷體" w:hAnsi="Book Antiqua" w:hint="eastAsia"/>
          <w:sz w:val="28"/>
          <w:szCs w:val="28"/>
        </w:rPr>
        <w:t>、</w:t>
      </w:r>
      <w:r w:rsidRPr="003A410C">
        <w:rPr>
          <w:rFonts w:ascii="Book Antiqua" w:eastAsia="標楷體" w:hAnsi="Book Antiqua" w:hint="eastAsia"/>
          <w:sz w:val="28"/>
          <w:szCs w:val="28"/>
        </w:rPr>
        <w:t>288</w:t>
      </w:r>
      <w:r w:rsidRPr="003A410C">
        <w:rPr>
          <w:rFonts w:ascii="Book Antiqua" w:eastAsia="標楷體" w:hAnsi="Book Antiqua" w:hint="eastAsia"/>
          <w:sz w:val="28"/>
          <w:szCs w:val="28"/>
        </w:rPr>
        <w:t>區、</w:t>
      </w:r>
      <w:r w:rsidRPr="003A410C">
        <w:rPr>
          <w:rFonts w:ascii="Book Antiqua" w:eastAsia="標楷體" w:hAnsi="Book Antiqua" w:hint="eastAsia"/>
          <w:sz w:val="28"/>
          <w:szCs w:val="28"/>
        </w:rPr>
        <w:t>290</w:t>
      </w:r>
      <w:r w:rsidRPr="003A410C">
        <w:rPr>
          <w:rFonts w:ascii="Book Antiqua" w:eastAsia="標楷體" w:hAnsi="Book Antiqua" w:hint="eastAsia"/>
          <w:sz w:val="28"/>
          <w:szCs w:val="28"/>
        </w:rPr>
        <w:tab/>
      </w:r>
      <w:r w:rsidRPr="003A410C">
        <w:rPr>
          <w:rFonts w:ascii="Book Antiqua" w:eastAsia="標楷體" w:hAnsi="Book Antiqua" w:hint="eastAsia"/>
          <w:sz w:val="28"/>
          <w:szCs w:val="28"/>
        </w:rPr>
        <w:t>、</w:t>
      </w:r>
      <w:r w:rsidRPr="003A410C">
        <w:rPr>
          <w:rFonts w:ascii="Book Antiqua" w:eastAsia="標楷體" w:hAnsi="Book Antiqua" w:hint="eastAsia"/>
          <w:sz w:val="28"/>
          <w:szCs w:val="28"/>
        </w:rPr>
        <w:t>304</w:t>
      </w:r>
      <w:r w:rsidRPr="003A410C">
        <w:rPr>
          <w:rFonts w:ascii="Book Antiqua" w:eastAsia="標楷體" w:hAnsi="Book Antiqua" w:hint="eastAsia"/>
          <w:sz w:val="28"/>
          <w:szCs w:val="28"/>
        </w:rPr>
        <w:t>承德、</w:t>
      </w:r>
      <w:r w:rsidRPr="003A410C">
        <w:rPr>
          <w:rFonts w:ascii="Book Antiqua" w:eastAsia="標楷體" w:hAnsi="Book Antiqua"/>
          <w:sz w:val="28"/>
          <w:szCs w:val="28"/>
        </w:rPr>
        <w:t>41</w:t>
      </w:r>
      <w:r w:rsidRPr="003A410C">
        <w:rPr>
          <w:rFonts w:ascii="Book Antiqua" w:eastAsia="標楷體" w:hAnsi="Book Antiqua"/>
          <w:sz w:val="28"/>
          <w:szCs w:val="28"/>
        </w:rPr>
        <w:tab/>
      </w:r>
      <w:r w:rsidRPr="003A410C">
        <w:rPr>
          <w:rFonts w:ascii="Book Antiqua" w:eastAsia="標楷體" w:hAnsi="Book Antiqua" w:hint="eastAsia"/>
          <w:sz w:val="28"/>
          <w:szCs w:val="28"/>
        </w:rPr>
        <w:t>、</w:t>
      </w:r>
      <w:r w:rsidRPr="003A410C">
        <w:rPr>
          <w:rFonts w:ascii="Book Antiqua" w:eastAsia="標楷體" w:hAnsi="Book Antiqua"/>
          <w:sz w:val="28"/>
          <w:szCs w:val="28"/>
        </w:rPr>
        <w:t>616</w:t>
      </w:r>
      <w:r w:rsidRPr="003A410C">
        <w:rPr>
          <w:rFonts w:ascii="Book Antiqua" w:eastAsia="標楷體" w:hAnsi="Book Antiqua" w:hint="eastAsia"/>
          <w:sz w:val="28"/>
          <w:szCs w:val="28"/>
        </w:rPr>
        <w:t>、</w:t>
      </w:r>
      <w:r w:rsidRPr="003A410C">
        <w:rPr>
          <w:rFonts w:ascii="Book Antiqua" w:eastAsia="標楷體" w:hAnsi="Book Antiqua"/>
          <w:sz w:val="28"/>
          <w:szCs w:val="28"/>
        </w:rPr>
        <w:t>618</w:t>
      </w:r>
      <w:r w:rsidRPr="003A410C">
        <w:rPr>
          <w:rFonts w:ascii="Book Antiqua" w:eastAsia="標楷體" w:hAnsi="Book Antiqua"/>
          <w:sz w:val="28"/>
          <w:szCs w:val="28"/>
        </w:rPr>
        <w:tab/>
      </w:r>
      <w:r w:rsidRPr="003A410C">
        <w:rPr>
          <w:rFonts w:ascii="Book Antiqua" w:eastAsia="標楷體" w:hAnsi="Book Antiqua" w:hint="eastAsia"/>
          <w:sz w:val="28"/>
          <w:szCs w:val="28"/>
        </w:rPr>
        <w:t>、</w:t>
      </w:r>
      <w:r w:rsidRPr="003A410C">
        <w:rPr>
          <w:rFonts w:ascii="Book Antiqua" w:eastAsia="標楷體" w:hAnsi="Book Antiqua"/>
          <w:sz w:val="28"/>
          <w:szCs w:val="28"/>
        </w:rPr>
        <w:t>756</w:t>
      </w:r>
      <w:r w:rsidRPr="003A410C">
        <w:rPr>
          <w:rFonts w:ascii="Book Antiqua" w:eastAsia="標楷體" w:hAnsi="Book Antiqua" w:hint="eastAsia"/>
          <w:sz w:val="28"/>
          <w:szCs w:val="28"/>
        </w:rPr>
        <w:t>。</w:t>
      </w:r>
    </w:p>
    <w:p w:rsidR="00844AAA" w:rsidRPr="003A410C" w:rsidRDefault="00844AAA" w:rsidP="00870BD8">
      <w:pPr>
        <w:snapToGrid w:val="0"/>
        <w:spacing w:afterLines="25" w:after="90"/>
        <w:ind w:leftChars="1" w:left="565" w:hangingChars="201" w:hanging="563"/>
        <w:rPr>
          <w:rFonts w:ascii="Book Antiqua" w:eastAsia="標楷體" w:hAnsi="Book Antiqua"/>
          <w:sz w:val="28"/>
          <w:szCs w:val="28"/>
        </w:rPr>
      </w:pPr>
      <w:r w:rsidRPr="003A410C">
        <w:rPr>
          <w:rFonts w:ascii="Book Antiqua" w:eastAsia="標楷體" w:hAnsi="Book Antiqua" w:hint="eastAsia"/>
          <w:sz w:val="28"/>
          <w:szCs w:val="28"/>
        </w:rPr>
        <w:t>（</w:t>
      </w:r>
      <w:r w:rsidRPr="003A410C">
        <w:rPr>
          <w:rFonts w:ascii="Book Antiqua" w:eastAsia="標楷體" w:hAnsi="Book Antiqua"/>
          <w:sz w:val="28"/>
          <w:szCs w:val="28"/>
        </w:rPr>
        <w:t>二</w:t>
      </w:r>
      <w:r w:rsidRPr="003A410C">
        <w:rPr>
          <w:rFonts w:ascii="Book Antiqua" w:eastAsia="標楷體" w:hAnsi="Book Antiqua" w:hint="eastAsia"/>
          <w:sz w:val="28"/>
          <w:szCs w:val="28"/>
        </w:rPr>
        <w:t>）公車乘車規劃路線，可至「大</w:t>
      </w:r>
      <w:proofErr w:type="gramStart"/>
      <w:r w:rsidRPr="003A410C">
        <w:rPr>
          <w:rFonts w:ascii="Book Antiqua" w:eastAsia="標楷體" w:hAnsi="Book Antiqua" w:hint="eastAsia"/>
          <w:sz w:val="28"/>
          <w:szCs w:val="28"/>
        </w:rPr>
        <w:t>臺</w:t>
      </w:r>
      <w:proofErr w:type="gramEnd"/>
      <w:r w:rsidRPr="003A410C">
        <w:rPr>
          <w:rFonts w:ascii="Book Antiqua" w:eastAsia="標楷體" w:hAnsi="Book Antiqua" w:hint="eastAsia"/>
          <w:sz w:val="28"/>
          <w:szCs w:val="28"/>
        </w:rPr>
        <w:t>北公車資訊網」</w:t>
      </w:r>
      <w:proofErr w:type="gramStart"/>
      <w:r w:rsidRPr="003A410C">
        <w:rPr>
          <w:rFonts w:ascii="Book Antiqua" w:eastAsia="標楷體" w:hAnsi="Book Antiqua" w:hint="eastAsia"/>
          <w:sz w:val="28"/>
          <w:szCs w:val="28"/>
        </w:rPr>
        <w:t>（</w:t>
      </w:r>
      <w:proofErr w:type="gramEnd"/>
      <w:r w:rsidRPr="003A410C">
        <w:rPr>
          <w:rFonts w:ascii="Book Antiqua" w:eastAsia="標楷體" w:hAnsi="Book Antiqua"/>
          <w:sz w:val="28"/>
          <w:szCs w:val="28"/>
        </w:rPr>
        <w:t>https://ebus.gov.taipei/</w:t>
      </w:r>
      <w:proofErr w:type="gramStart"/>
      <w:r w:rsidRPr="003A410C">
        <w:rPr>
          <w:rFonts w:ascii="Book Antiqua" w:eastAsia="標楷體" w:hAnsi="Book Antiqua" w:hint="eastAsia"/>
          <w:sz w:val="28"/>
          <w:szCs w:val="28"/>
        </w:rPr>
        <w:t>）</w:t>
      </w:r>
      <w:proofErr w:type="gramEnd"/>
      <w:r w:rsidRPr="003A410C">
        <w:rPr>
          <w:rFonts w:ascii="Book Antiqua" w:eastAsia="標楷體" w:hAnsi="Book Antiqua" w:hint="eastAsia"/>
          <w:sz w:val="28"/>
          <w:szCs w:val="28"/>
        </w:rPr>
        <w:t>、「我愛巴士</w:t>
      </w:r>
      <w:r w:rsidRPr="003A410C">
        <w:rPr>
          <w:rFonts w:ascii="Book Antiqua" w:eastAsia="標楷體" w:hAnsi="Book Antiqua" w:hint="eastAsia"/>
          <w:sz w:val="28"/>
          <w:szCs w:val="28"/>
        </w:rPr>
        <w:t>5284</w:t>
      </w:r>
      <w:r w:rsidRPr="003A410C">
        <w:rPr>
          <w:rFonts w:ascii="Book Antiqua" w:eastAsia="標楷體" w:hAnsi="Book Antiqua" w:hint="eastAsia"/>
          <w:sz w:val="28"/>
          <w:szCs w:val="28"/>
        </w:rPr>
        <w:t>臺北市公車資訊網」</w:t>
      </w:r>
      <w:proofErr w:type="gramStart"/>
      <w:r w:rsidRPr="003A410C">
        <w:rPr>
          <w:rFonts w:ascii="Book Antiqua" w:eastAsia="標楷體" w:hAnsi="Book Antiqua" w:hint="eastAsia"/>
          <w:sz w:val="28"/>
          <w:szCs w:val="28"/>
        </w:rPr>
        <w:t>（</w:t>
      </w:r>
      <w:proofErr w:type="gramEnd"/>
      <w:r w:rsidRPr="003A410C">
        <w:rPr>
          <w:rFonts w:ascii="Book Antiqua" w:eastAsia="標楷體" w:hAnsi="Book Antiqua"/>
          <w:sz w:val="28"/>
          <w:szCs w:val="28"/>
        </w:rPr>
        <w:t>http://www.5284.com.tw/</w:t>
      </w:r>
      <w:proofErr w:type="gramStart"/>
      <w:r w:rsidRPr="003A410C">
        <w:rPr>
          <w:rFonts w:ascii="Book Antiqua" w:eastAsia="標楷體" w:hAnsi="Book Antiqua" w:hint="eastAsia"/>
          <w:sz w:val="28"/>
          <w:szCs w:val="28"/>
        </w:rPr>
        <w:t>）</w:t>
      </w:r>
      <w:proofErr w:type="gramEnd"/>
      <w:r w:rsidRPr="003A410C">
        <w:rPr>
          <w:rFonts w:ascii="Book Antiqua" w:eastAsia="標楷體" w:hAnsi="Book Antiqua" w:hint="eastAsia"/>
          <w:sz w:val="28"/>
          <w:szCs w:val="28"/>
        </w:rPr>
        <w:t>查詢。</w:t>
      </w:r>
    </w:p>
    <w:p w:rsidR="003C4B1C" w:rsidRPr="00A13ED0" w:rsidRDefault="00A13ED0" w:rsidP="00870BD8">
      <w:pPr>
        <w:snapToGrid w:val="0"/>
        <w:spacing w:afterLines="25" w:after="90"/>
        <w:ind w:leftChars="1" w:left="565" w:hangingChars="201" w:hanging="563"/>
        <w:rPr>
          <w:rFonts w:ascii="Book Antiqua" w:eastAsia="標楷體" w:hAnsi="Book Antiqua"/>
          <w:sz w:val="28"/>
          <w:szCs w:val="28"/>
        </w:rPr>
      </w:pPr>
      <w:r w:rsidRPr="00A13ED0">
        <w:rPr>
          <w:rFonts w:ascii="Book Antiqua" w:eastAsia="標楷體" w:hAnsi="Book Antiqua" w:hint="eastAsia"/>
          <w:sz w:val="28"/>
          <w:szCs w:val="28"/>
        </w:rPr>
        <w:t>三、</w:t>
      </w:r>
      <w:r>
        <w:rPr>
          <w:rFonts w:ascii="Book Antiqua" w:eastAsia="標楷體" w:hAnsi="Book Antiqua" w:hint="eastAsia"/>
          <w:sz w:val="28"/>
          <w:szCs w:val="28"/>
        </w:rPr>
        <w:t>開車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457A0C" w:rsidRPr="00A13ED0">
        <w:rPr>
          <w:rFonts w:ascii="Book Antiqua" w:eastAsia="標楷體" w:hAnsi="Book Antiqua" w:hint="eastAsia"/>
          <w:b/>
          <w:sz w:val="28"/>
          <w:szCs w:val="28"/>
        </w:rPr>
        <w:t>中山高（重慶北路交流道）</w:t>
      </w:r>
      <w:r w:rsidR="00457A0C" w:rsidRPr="00A13ED0">
        <w:rPr>
          <w:rFonts w:ascii="Book Antiqua" w:eastAsia="標楷體" w:hAnsi="Book Antiqua" w:hint="eastAsia"/>
          <w:sz w:val="28"/>
          <w:szCs w:val="28"/>
        </w:rPr>
        <w:t>：直行重慶北路左轉酒泉街，經承德路至重慶國中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="00457A0C" w:rsidRPr="00A13ED0">
        <w:rPr>
          <w:rFonts w:ascii="Book Antiqua" w:eastAsia="標楷體" w:hAnsi="Book Antiqua" w:hint="eastAsia"/>
          <w:b/>
          <w:sz w:val="28"/>
          <w:szCs w:val="28"/>
        </w:rPr>
        <w:t>中山高汐五高架道（環河北路出口）</w:t>
      </w:r>
      <w:r w:rsidR="00457A0C" w:rsidRPr="00A13ED0">
        <w:rPr>
          <w:rFonts w:ascii="Book Antiqua" w:eastAsia="標楷體" w:hAnsi="Book Antiqua" w:hint="eastAsia"/>
          <w:sz w:val="28"/>
          <w:szCs w:val="28"/>
        </w:rPr>
        <w:t>：轉行敦煌路，</w:t>
      </w:r>
      <w:proofErr w:type="gramStart"/>
      <w:r w:rsidR="00457A0C" w:rsidRPr="00A13ED0">
        <w:rPr>
          <w:rFonts w:ascii="Book Antiqua" w:eastAsia="標楷體" w:hAnsi="Book Antiqua" w:hint="eastAsia"/>
          <w:sz w:val="28"/>
          <w:szCs w:val="28"/>
        </w:rPr>
        <w:t>經慶昌橋</w:t>
      </w:r>
      <w:proofErr w:type="gramEnd"/>
      <w:r w:rsidR="00457A0C" w:rsidRPr="00A13ED0">
        <w:rPr>
          <w:rFonts w:ascii="Book Antiqua" w:eastAsia="標楷體" w:hAnsi="Book Antiqua" w:hint="eastAsia"/>
          <w:sz w:val="28"/>
          <w:szCs w:val="28"/>
        </w:rPr>
        <w:t>至重慶國中</w:t>
      </w:r>
      <w:r w:rsidR="0010494B" w:rsidRPr="00877173">
        <w:rPr>
          <w:rFonts w:ascii="標楷體" w:eastAsia="標楷體" w:hAnsi="標楷體" w:hint="eastAsia"/>
          <w:sz w:val="26"/>
          <w:szCs w:val="26"/>
        </w:rPr>
        <w:t>（</w:t>
      </w:r>
      <w:r w:rsidR="00EE1ED0" w:rsidRPr="00877173">
        <w:rPr>
          <w:rFonts w:ascii="Book Antiqua" w:eastAsia="標楷體" w:hAnsi="Book Antiqua" w:hint="eastAsia"/>
          <w:sz w:val="26"/>
          <w:szCs w:val="26"/>
        </w:rPr>
        <w:t>本校停車位有限，</w:t>
      </w:r>
      <w:r w:rsidR="001876AB">
        <w:rPr>
          <w:rFonts w:ascii="Book Antiqua" w:eastAsia="標楷體" w:hAnsi="Book Antiqua" w:hint="eastAsia"/>
          <w:sz w:val="26"/>
          <w:szCs w:val="26"/>
        </w:rPr>
        <w:t>恕不提供停</w:t>
      </w:r>
      <w:r w:rsidR="00877173" w:rsidRPr="00877173">
        <w:rPr>
          <w:rFonts w:ascii="Book Antiqua" w:eastAsia="標楷體" w:hAnsi="Book Antiqua" w:hint="eastAsia"/>
          <w:sz w:val="26"/>
          <w:szCs w:val="26"/>
        </w:rPr>
        <w:t>車位，</w:t>
      </w:r>
      <w:r w:rsidR="00EE1ED0" w:rsidRPr="00877173">
        <w:rPr>
          <w:rFonts w:ascii="Book Antiqua" w:eastAsia="標楷體" w:hAnsi="Book Antiqua" w:hint="eastAsia"/>
          <w:sz w:val="26"/>
          <w:szCs w:val="26"/>
        </w:rPr>
        <w:t>請盡量搭乘大眾交通工具</w:t>
      </w:r>
      <w:r w:rsidR="0038092D" w:rsidRPr="00877173">
        <w:rPr>
          <w:rFonts w:ascii="Book Antiqua" w:eastAsia="標楷體" w:hAnsi="Book Antiqua" w:hint="eastAsia"/>
          <w:sz w:val="26"/>
          <w:szCs w:val="26"/>
        </w:rPr>
        <w:t>前往</w:t>
      </w:r>
      <w:r w:rsidR="0010494B" w:rsidRPr="00877173">
        <w:rPr>
          <w:rFonts w:ascii="標楷體" w:eastAsia="標楷體" w:hAnsi="標楷體" w:hint="eastAsia"/>
          <w:sz w:val="26"/>
          <w:szCs w:val="26"/>
        </w:rPr>
        <w:t>）</w:t>
      </w:r>
      <w:r w:rsidRPr="00877173">
        <w:rPr>
          <w:rFonts w:ascii="Book Antiqua" w:eastAsia="標楷體" w:hAnsi="Book Antiqua" w:hint="eastAsia"/>
          <w:sz w:val="26"/>
          <w:szCs w:val="26"/>
        </w:rPr>
        <w:t>。</w:t>
      </w:r>
      <w:r w:rsidR="003C4B1C" w:rsidRPr="00A13ED0">
        <w:rPr>
          <w:rFonts w:ascii="Book Antiqua" w:eastAsia="標楷體" w:hAnsi="Book Antiqua"/>
          <w:sz w:val="28"/>
          <w:szCs w:val="28"/>
        </w:rPr>
        <w:br w:type="page"/>
      </w:r>
    </w:p>
    <w:p w:rsidR="00D30802" w:rsidRPr="002026A9" w:rsidRDefault="004A4B1F" w:rsidP="00870BD8">
      <w:pPr>
        <w:spacing w:afterLines="50" w:after="18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</w:pPr>
      <w:r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r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二</w:t>
      </w:r>
    </w:p>
    <w:p w:rsidR="004A4B1F" w:rsidRPr="002026A9" w:rsidRDefault="004A4B1F" w:rsidP="00D30802">
      <w:pPr>
        <w:spacing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臺北市</w:t>
      </w:r>
      <w:proofErr w:type="gramStart"/>
      <w:r w:rsidR="00D37027" w:rsidRPr="002026A9">
        <w:rPr>
          <w:rFonts w:ascii="Book Antiqua" w:eastAsia="標楷體" w:hAnsi="Book Antiqua"/>
          <w:b/>
          <w:color w:val="000000" w:themeColor="text1"/>
          <w:sz w:val="32"/>
          <w:szCs w:val="32"/>
        </w:rPr>
        <w:t>10</w:t>
      </w:r>
      <w:r w:rsidR="00053EC8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5</w:t>
      </w:r>
      <w:proofErr w:type="gramEnd"/>
      <w:r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年度國民中學資賦優異學生「與良師有約」活動</w:t>
      </w:r>
    </w:p>
    <w:p w:rsidR="004A4B1F" w:rsidRPr="002026A9" w:rsidRDefault="004A4B1F" w:rsidP="00870BD8">
      <w:pPr>
        <w:spacing w:afterLines="50" w:after="180"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學校集體報名</w:t>
      </w:r>
      <w:r w:rsidR="00435B84"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清</w:t>
      </w:r>
      <w:r w:rsidRPr="002026A9">
        <w:rPr>
          <w:rFonts w:ascii="Book Antiqua" w:eastAsia="標楷體" w:hAnsi="標楷體"/>
          <w:b/>
          <w:color w:val="000000" w:themeColor="text1"/>
          <w:sz w:val="32"/>
          <w:szCs w:val="32"/>
        </w:rPr>
        <w:t>冊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1955"/>
        <w:gridCol w:w="1447"/>
        <w:gridCol w:w="1134"/>
        <w:gridCol w:w="651"/>
        <w:gridCol w:w="2042"/>
        <w:gridCol w:w="1190"/>
      </w:tblGrid>
      <w:tr w:rsidR="002026A9" w:rsidRPr="002026A9" w:rsidTr="0078009E">
        <w:trPr>
          <w:trHeight w:val="850"/>
        </w:trPr>
        <w:tc>
          <w:tcPr>
            <w:tcW w:w="1276" w:type="dxa"/>
            <w:shd w:val="clear" w:color="auto" w:fill="auto"/>
            <w:vAlign w:val="center"/>
          </w:tcPr>
          <w:p w:rsidR="00D30802" w:rsidRPr="002026A9" w:rsidRDefault="00D30802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學校名稱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D30802" w:rsidRPr="002026A9" w:rsidRDefault="00D30802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35B84" w:rsidRPr="002026A9" w:rsidRDefault="00DF05AA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聯絡箱</w:t>
            </w:r>
          </w:p>
          <w:p w:rsidR="00D30802" w:rsidRPr="002026A9" w:rsidRDefault="00DF05AA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號碼</w:t>
            </w:r>
          </w:p>
        </w:tc>
        <w:tc>
          <w:tcPr>
            <w:tcW w:w="3883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802" w:rsidRPr="002026A9" w:rsidRDefault="00D30802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2026A9" w:rsidRPr="002026A9" w:rsidTr="0078009E">
        <w:trPr>
          <w:trHeight w:val="850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802" w:rsidRPr="002026A9" w:rsidRDefault="00D30802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承辦人員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0802" w:rsidRPr="002026A9" w:rsidRDefault="00D30802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0802" w:rsidRPr="002026A9" w:rsidRDefault="00DF05AA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38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05AA" w:rsidRPr="002026A9" w:rsidRDefault="00DF05AA" w:rsidP="00435B8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（</w:t>
            </w:r>
            <w:r w:rsidRPr="002026A9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</w:rPr>
              <w:t>O</w:t>
            </w: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）：</w:t>
            </w:r>
          </w:p>
          <w:p w:rsidR="00D30802" w:rsidRPr="002026A9" w:rsidRDefault="00DF05AA" w:rsidP="00435B84">
            <w:pPr>
              <w:snapToGrid w:val="0"/>
              <w:spacing w:line="240" w:lineRule="atLeast"/>
              <w:jc w:val="both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（</w:t>
            </w:r>
            <w:r w:rsidRPr="002026A9">
              <w:rPr>
                <w:rFonts w:ascii="Book Antiqua" w:eastAsia="標楷體" w:hAnsi="Book Antiqua" w:cs="Arial"/>
                <w:color w:val="000000" w:themeColor="text1"/>
                <w:sz w:val="28"/>
                <w:szCs w:val="28"/>
              </w:rPr>
              <w:t>e-mail</w:t>
            </w: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）：</w:t>
            </w:r>
          </w:p>
        </w:tc>
      </w:tr>
      <w:tr w:rsidR="0038092D" w:rsidRPr="002026A9" w:rsidTr="00151A8E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帶隊老師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Book Antiqua" w:cs="Arial" w:hint="eastAsia"/>
                <w:b/>
                <w:color w:val="000000" w:themeColor="text1"/>
                <w:sz w:val="28"/>
                <w:szCs w:val="28"/>
              </w:rPr>
              <w:t>聯絡方式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3833EB">
            <w:pPr>
              <w:snapToGrid w:val="0"/>
              <w:spacing w:line="240" w:lineRule="atLeast"/>
              <w:jc w:val="both"/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</w:pP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（</w:t>
            </w:r>
            <w:r w:rsidRPr="002026A9">
              <w:rPr>
                <w:rFonts w:ascii="Arial" w:eastAsia="標楷體" w:hAnsi="標楷體" w:cs="Arial" w:hint="eastAsia"/>
                <w:color w:val="000000" w:themeColor="text1"/>
                <w:sz w:val="28"/>
                <w:szCs w:val="28"/>
              </w:rPr>
              <w:t>手機</w:t>
            </w:r>
            <w:r w:rsidRPr="002026A9"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  <w:t>）：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63458A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</w:tr>
      <w:tr w:rsidR="0038092D" w:rsidRPr="002026A9" w:rsidTr="00151A8E">
        <w:trPr>
          <w:trHeight w:val="402"/>
        </w:trPr>
        <w:tc>
          <w:tcPr>
            <w:tcW w:w="1276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435B84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3833EB">
            <w:pPr>
              <w:snapToGrid w:val="0"/>
              <w:spacing w:line="240" w:lineRule="atLeast"/>
              <w:jc w:val="both"/>
              <w:rPr>
                <w:rFonts w:ascii="Arial" w:eastAsia="標楷體" w:hAnsi="標楷體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151A8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38092D" w:rsidRPr="002026A9" w:rsidRDefault="0038092D" w:rsidP="00151A8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</w:tr>
      <w:tr w:rsidR="0038092D" w:rsidRPr="002026A9" w:rsidTr="0078009E">
        <w:trPr>
          <w:trHeight w:val="408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推薦序位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3883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8092D" w:rsidRPr="002026A9" w:rsidRDefault="0038092D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B47497" w:rsidRPr="002026A9" w:rsidTr="0078009E">
        <w:trPr>
          <w:trHeight w:val="1134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47497" w:rsidRPr="002026A9" w:rsidRDefault="00B47497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47497" w:rsidRPr="002026A9" w:rsidRDefault="00B47497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47497" w:rsidRPr="002026A9" w:rsidRDefault="00B47497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B47497" w:rsidRPr="002026A9" w:rsidRDefault="00B47497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3883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47497" w:rsidRPr="003A410C" w:rsidRDefault="00B47497" w:rsidP="00F6511A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A410C">
              <w:rPr>
                <w:rFonts w:ascii="標楷體" w:eastAsia="標楷體" w:hAnsi="標楷體"/>
              </w:rPr>
              <w:t>□資優資源班學生</w:t>
            </w:r>
          </w:p>
          <w:p w:rsidR="00B47497" w:rsidRPr="003A410C" w:rsidRDefault="00B47497" w:rsidP="00F6511A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3A410C">
              <w:rPr>
                <w:rFonts w:ascii="標楷體" w:eastAsia="標楷體" w:hAnsi="標楷體" w:hint="eastAsia"/>
              </w:rPr>
              <w:t>□資優方案學生</w:t>
            </w:r>
            <w:r w:rsidRPr="003A410C">
              <w:rPr>
                <w:rFonts w:ascii="標楷體" w:eastAsia="標楷體" w:hAnsi="標楷體" w:hint="eastAsia"/>
                <w:sz w:val="22"/>
                <w:szCs w:val="22"/>
              </w:rPr>
              <w:t>（含校本及區域衛星）</w:t>
            </w:r>
          </w:p>
          <w:p w:rsidR="00B47497" w:rsidRPr="003A410C" w:rsidRDefault="00B47497" w:rsidP="00F6511A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  <w:r w:rsidRPr="003A410C">
              <w:rPr>
                <w:rFonts w:ascii="標楷體" w:eastAsia="標楷體" w:hAnsi="標楷體"/>
              </w:rPr>
              <w:t>□</w:t>
            </w:r>
            <w:r w:rsidRPr="003A410C">
              <w:rPr>
                <w:rFonts w:ascii="標楷體" w:eastAsia="標楷體" w:hAnsi="標楷體"/>
                <w:spacing w:val="-6"/>
              </w:rPr>
              <w:t>對活動主題感興趣</w:t>
            </w:r>
            <w:r w:rsidRPr="003A410C">
              <w:rPr>
                <w:rFonts w:ascii="標楷體" w:eastAsia="標楷體" w:hAnsi="標楷體" w:hint="eastAsia"/>
                <w:spacing w:val="-6"/>
              </w:rPr>
              <w:t>經師長推薦學生</w:t>
            </w:r>
          </w:p>
        </w:tc>
      </w:tr>
      <w:tr w:rsidR="00B47497" w:rsidRPr="002026A9" w:rsidTr="0078009E">
        <w:trPr>
          <w:trHeight w:val="1134"/>
        </w:trPr>
        <w:tc>
          <w:tcPr>
            <w:tcW w:w="1276" w:type="dxa"/>
            <w:shd w:val="clear" w:color="auto" w:fill="auto"/>
            <w:vAlign w:val="center"/>
          </w:tcPr>
          <w:p w:rsidR="00B47497" w:rsidRPr="002026A9" w:rsidRDefault="00B47497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B47497" w:rsidRPr="002026A9" w:rsidRDefault="00B47497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7497" w:rsidRPr="002026A9" w:rsidRDefault="00B47497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葷</w:t>
            </w:r>
          </w:p>
          <w:p w:rsidR="00B47497" w:rsidRPr="002026A9" w:rsidRDefault="00B47497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素</w:t>
            </w:r>
          </w:p>
        </w:tc>
        <w:tc>
          <w:tcPr>
            <w:tcW w:w="3883" w:type="dxa"/>
            <w:gridSpan w:val="3"/>
            <w:shd w:val="clear" w:color="auto" w:fill="auto"/>
            <w:vAlign w:val="center"/>
          </w:tcPr>
          <w:p w:rsidR="00B47497" w:rsidRPr="003A410C" w:rsidRDefault="00B47497" w:rsidP="0078009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3A410C">
              <w:rPr>
                <w:rFonts w:ascii="標楷體" w:eastAsia="標楷體" w:hAnsi="標楷體"/>
              </w:rPr>
              <w:t>□資優資源班學生</w:t>
            </w:r>
          </w:p>
          <w:p w:rsidR="00B47497" w:rsidRPr="003A410C" w:rsidRDefault="00B47497" w:rsidP="0078009E">
            <w:pPr>
              <w:snapToGrid w:val="0"/>
              <w:spacing w:line="24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3A410C">
              <w:rPr>
                <w:rFonts w:ascii="標楷體" w:eastAsia="標楷體" w:hAnsi="標楷體" w:hint="eastAsia"/>
              </w:rPr>
              <w:t>□資優方案學生</w:t>
            </w:r>
            <w:r w:rsidRPr="003A410C">
              <w:rPr>
                <w:rFonts w:ascii="標楷體" w:eastAsia="標楷體" w:hAnsi="標楷體" w:hint="eastAsia"/>
                <w:sz w:val="22"/>
                <w:szCs w:val="22"/>
              </w:rPr>
              <w:t>（含校本及區域衛星）</w:t>
            </w:r>
          </w:p>
          <w:p w:rsidR="00B47497" w:rsidRPr="003A410C" w:rsidRDefault="00B47497" w:rsidP="0078009E">
            <w:pPr>
              <w:snapToGrid w:val="0"/>
              <w:spacing w:line="240" w:lineRule="atLeast"/>
              <w:rPr>
                <w:rFonts w:ascii="Book Antiqua" w:eastAsia="標楷體" w:hAnsi="Book Antiqua"/>
              </w:rPr>
            </w:pPr>
            <w:r w:rsidRPr="003A410C">
              <w:rPr>
                <w:rFonts w:ascii="標楷體" w:eastAsia="標楷體" w:hAnsi="標楷體"/>
              </w:rPr>
              <w:t>□</w:t>
            </w:r>
            <w:r w:rsidRPr="003A410C">
              <w:rPr>
                <w:rFonts w:ascii="標楷體" w:eastAsia="標楷體" w:hAnsi="標楷體"/>
                <w:spacing w:val="-6"/>
              </w:rPr>
              <w:t>對活動主題感興趣</w:t>
            </w:r>
            <w:r w:rsidRPr="003A410C">
              <w:rPr>
                <w:rFonts w:ascii="標楷體" w:eastAsia="標楷體" w:hAnsi="標楷體" w:hint="eastAsia"/>
                <w:spacing w:val="-6"/>
              </w:rPr>
              <w:t>經師長推薦學生</w:t>
            </w:r>
          </w:p>
        </w:tc>
      </w:tr>
      <w:tr w:rsidR="00B47497" w:rsidRPr="002026A9" w:rsidTr="0078009E">
        <w:trPr>
          <w:trHeight w:val="1134"/>
        </w:trPr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7497" w:rsidRPr="002026A9" w:rsidRDefault="00B47497" w:rsidP="007800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419" w:type="dxa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7497" w:rsidRPr="001E1BB8" w:rsidRDefault="00B47497" w:rsidP="00151A8E">
            <w:pPr>
              <w:wordWrap w:val="0"/>
              <w:adjustRightInd w:val="0"/>
              <w:snapToGrid w:val="0"/>
              <w:spacing w:line="240" w:lineRule="atLeast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請各校特教業務承辦人將填妥之</w:t>
            </w:r>
            <w:r w:rsidRPr="001E1BB8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學校集體報名清冊（附件二）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及</w:t>
            </w:r>
            <w:r w:rsidRPr="001E1BB8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個人報名表（附件三）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核章完畢後，以電子掃描檔於</w:t>
            </w:r>
            <w:r w:rsidRPr="001E1BB8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10</w:t>
            </w:r>
            <w:r w:rsidRPr="001E1BB8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5</w:t>
            </w:r>
            <w:r w:rsidRPr="001E1BB8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年</w:t>
            </w:r>
            <w:r w:rsidRPr="001E1BB8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10</w:t>
            </w:r>
            <w:r w:rsidRPr="001E1BB8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月</w:t>
            </w:r>
            <w:r w:rsidRPr="001E1BB8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24</w:t>
            </w:r>
            <w:r w:rsidRPr="001E1BB8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日（星期</w:t>
            </w:r>
            <w:r w:rsidRPr="001E1BB8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一</w:t>
            </w:r>
            <w:r w:rsidRPr="001E1BB8">
              <w:rPr>
                <w:rFonts w:ascii="Book Antiqua" w:eastAsia="標楷體" w:hAnsi="標楷體"/>
                <w:b/>
                <w:color w:val="000000" w:themeColor="text1"/>
                <w:sz w:val="26"/>
                <w:szCs w:val="26"/>
              </w:rPr>
              <w:t>）</w:t>
            </w:r>
            <w:r w:rsidR="001876AB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17</w:t>
            </w:r>
            <w:r w:rsidR="001876AB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：</w:t>
            </w:r>
            <w:r w:rsidR="001876AB">
              <w:rPr>
                <w:rFonts w:ascii="Book Antiqua" w:eastAsia="標楷體" w:hAnsi="標楷體" w:hint="eastAsia"/>
                <w:b/>
                <w:color w:val="000000" w:themeColor="text1"/>
                <w:sz w:val="26"/>
                <w:szCs w:val="26"/>
              </w:rPr>
              <w:t>00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下班前回傳承辦學校：重慶國中洪麗珠組長</w:t>
            </w:r>
            <w:proofErr w:type="gramStart"/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（</w:t>
            </w:r>
            <w:proofErr w:type="gramEnd"/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E-mail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：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hunglichu0411@gmail.com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，聯絡電話：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2594</w:t>
            </w:r>
            <w:r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-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8631</w:t>
            </w:r>
            <w:r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#</w:t>
            </w:r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253</w:t>
            </w:r>
            <w:proofErr w:type="gramStart"/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）</w:t>
            </w:r>
            <w:proofErr w:type="gramEnd"/>
            <w:r w:rsidRPr="001E1BB8">
              <w:rPr>
                <w:rFonts w:ascii="Book Antiqua" w:eastAsia="標楷體" w:hAnsi="標楷體" w:hint="eastAsia"/>
                <w:color w:val="000000" w:themeColor="text1"/>
                <w:sz w:val="26"/>
                <w:szCs w:val="26"/>
              </w:rPr>
              <w:t>彙整。承辦學校信件系統會自動寄發回覆信函通知，供報名學校確認，若未收到回覆信函，請再致電承辦學校確認，逾期不予受理。</w:t>
            </w:r>
          </w:p>
        </w:tc>
      </w:tr>
      <w:tr w:rsidR="00B47497" w:rsidRPr="002026A9" w:rsidTr="0078009E">
        <w:trPr>
          <w:trHeight w:val="350"/>
        </w:trPr>
        <w:tc>
          <w:tcPr>
            <w:tcW w:w="323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497" w:rsidRPr="002026A9" w:rsidRDefault="00B47497" w:rsidP="00870BD8">
            <w:pPr>
              <w:adjustRightInd w:val="0"/>
              <w:snapToGrid w:val="0"/>
              <w:spacing w:beforeLines="50" w:before="180" w:line="240" w:lineRule="atLeast"/>
              <w:ind w:leftChars="-50" w:left="-120" w:rightChars="-50" w:right="-120"/>
              <w:rPr>
                <w:rFonts w:ascii="Book Antiqua" w:eastAsia="標楷體" w:hAnsi="Book Antiqua" w:cs="Arial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承辦人核章</w:t>
            </w:r>
            <w:proofErr w:type="gramEnd"/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3232" w:type="dxa"/>
            <w:gridSpan w:val="3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497" w:rsidRPr="002026A9" w:rsidRDefault="00B47497" w:rsidP="00870BD8">
            <w:pPr>
              <w:adjustRightInd w:val="0"/>
              <w:snapToGrid w:val="0"/>
              <w:spacing w:beforeLines="50" w:before="180" w:line="240" w:lineRule="atLeast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單位主管核章：</w:t>
            </w:r>
          </w:p>
        </w:tc>
        <w:tc>
          <w:tcPr>
            <w:tcW w:w="3232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47497" w:rsidRPr="002026A9" w:rsidRDefault="00B47497" w:rsidP="00870BD8">
            <w:pPr>
              <w:snapToGrid w:val="0"/>
              <w:spacing w:beforeLines="50" w:before="180"/>
              <w:rPr>
                <w:rFonts w:ascii="Book Antiqua" w:eastAsia="標楷體" w:hAnsi="標楷體"/>
                <w:color w:val="000000" w:themeColor="text1"/>
                <w:sz w:val="26"/>
                <w:szCs w:val="26"/>
              </w:rPr>
            </w:pPr>
            <w:r w:rsidRPr="002026A9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校長核章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：</w:t>
            </w:r>
          </w:p>
        </w:tc>
      </w:tr>
    </w:tbl>
    <w:p w:rsidR="003059DC" w:rsidRPr="002026A9" w:rsidRDefault="00435B84" w:rsidP="00870BD8">
      <w:pPr>
        <w:spacing w:afterLines="50" w:after="180" w:line="0" w:lineRule="atLeast"/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</w:pPr>
      <w:r w:rsidRPr="002026A9">
        <w:rPr>
          <w:rFonts w:ascii="Book Antiqua" w:eastAsia="標楷體" w:hAnsi="Book Antiqua"/>
          <w:b/>
          <w:color w:val="000000" w:themeColor="text1"/>
        </w:rPr>
        <w:br w:type="page"/>
      </w:r>
      <w:r w:rsidR="003059DC" w:rsidRPr="002026A9">
        <w:rPr>
          <w:rFonts w:ascii="Book Antiqua" w:eastAsia="標楷體" w:hAnsi="Book Antiqua"/>
          <w:b/>
          <w:color w:val="000000" w:themeColor="text1"/>
          <w:sz w:val="26"/>
          <w:szCs w:val="26"/>
          <w:bdr w:val="single" w:sz="4" w:space="0" w:color="auto"/>
        </w:rPr>
        <w:lastRenderedPageBreak/>
        <w:t>附件</w:t>
      </w:r>
      <w:proofErr w:type="gramStart"/>
      <w:r w:rsidR="003059DC" w:rsidRPr="002026A9">
        <w:rPr>
          <w:rFonts w:ascii="Book Antiqua" w:eastAsia="標楷體" w:hAnsi="Book Antiqua" w:hint="eastAsia"/>
          <w:b/>
          <w:color w:val="000000" w:themeColor="text1"/>
          <w:sz w:val="26"/>
          <w:szCs w:val="26"/>
          <w:bdr w:val="single" w:sz="4" w:space="0" w:color="auto"/>
        </w:rPr>
        <w:t>三</w:t>
      </w:r>
      <w:proofErr w:type="gramEnd"/>
    </w:p>
    <w:p w:rsidR="003059DC" w:rsidRPr="002026A9" w:rsidRDefault="003059DC" w:rsidP="003059DC">
      <w:pPr>
        <w:spacing w:line="0" w:lineRule="atLeast"/>
        <w:jc w:val="center"/>
        <w:rPr>
          <w:rFonts w:ascii="Book Antiqua" w:eastAsia="標楷體" w:hAnsi="標楷體"/>
          <w:b/>
          <w:color w:val="000000" w:themeColor="text1"/>
          <w:sz w:val="32"/>
          <w:szCs w:val="32"/>
        </w:rPr>
      </w:pPr>
      <w:r w:rsidRPr="002026A9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臺北市</w:t>
      </w:r>
      <w:proofErr w:type="gramStart"/>
      <w:r w:rsidR="00126997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105</w:t>
      </w:r>
      <w:proofErr w:type="gramEnd"/>
      <w:r w:rsidRPr="002026A9">
        <w:rPr>
          <w:rFonts w:ascii="Book Antiqua" w:eastAsia="標楷體" w:hAnsi="標楷體" w:hint="eastAsia"/>
          <w:b/>
          <w:color w:val="000000" w:themeColor="text1"/>
          <w:sz w:val="32"/>
          <w:szCs w:val="32"/>
        </w:rPr>
        <w:t>年度國民中學資賦優異學生「與良師有約」活動</w:t>
      </w:r>
    </w:p>
    <w:p w:rsidR="003059DC" w:rsidRPr="002026A9" w:rsidRDefault="00435B84" w:rsidP="00870BD8">
      <w:pPr>
        <w:spacing w:afterLines="50" w:after="180" w:line="0" w:lineRule="atLeast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  <w:r w:rsidRPr="002026A9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個人</w:t>
      </w:r>
      <w:r w:rsidR="001468FF" w:rsidRPr="002026A9">
        <w:rPr>
          <w:rFonts w:ascii="Book Antiqua" w:eastAsia="標楷體" w:hAnsi="Book Antiqua" w:hint="eastAsia"/>
          <w:b/>
          <w:color w:val="000000" w:themeColor="text1"/>
          <w:sz w:val="32"/>
          <w:szCs w:val="32"/>
        </w:rPr>
        <w:t>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544"/>
        <w:gridCol w:w="2127"/>
        <w:gridCol w:w="2366"/>
      </w:tblGrid>
      <w:tr w:rsidR="00F72B40" w:rsidRPr="002026A9" w:rsidTr="00AE551C">
        <w:trPr>
          <w:cantSplit/>
          <w:trHeight w:val="639"/>
          <w:jc w:val="center"/>
        </w:trPr>
        <w:tc>
          <w:tcPr>
            <w:tcW w:w="1518" w:type="dxa"/>
            <w:tcBorders>
              <w:top w:val="single" w:sz="6" w:space="0" w:color="auto"/>
            </w:tcBorders>
            <w:vAlign w:val="center"/>
          </w:tcPr>
          <w:p w:rsidR="00F72B40" w:rsidRPr="002026A9" w:rsidRDefault="00F72B40" w:rsidP="007E090C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推薦順位</w:t>
            </w:r>
          </w:p>
        </w:tc>
        <w:tc>
          <w:tcPr>
            <w:tcW w:w="3544" w:type="dxa"/>
            <w:tcBorders>
              <w:top w:val="single" w:sz="6" w:space="0" w:color="auto"/>
            </w:tcBorders>
            <w:vAlign w:val="center"/>
          </w:tcPr>
          <w:p w:rsidR="00F72B40" w:rsidRPr="002026A9" w:rsidRDefault="00F72B40" w:rsidP="00F72B4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1   </w:t>
            </w: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F72B40" w:rsidRPr="007E090C" w:rsidRDefault="00F72B40" w:rsidP="00FB1AD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FF0000"/>
                <w:sz w:val="28"/>
                <w:szCs w:val="28"/>
              </w:rPr>
            </w:pPr>
            <w:r w:rsidRPr="007E090C">
              <w:rPr>
                <w:rFonts w:ascii="Book Antiqua" w:eastAsia="標楷體" w:hAnsi="Book Antiqua" w:hint="eastAsia"/>
                <w:b/>
                <w:color w:val="FF0000"/>
                <w:sz w:val="28"/>
                <w:szCs w:val="28"/>
              </w:rPr>
              <w:t>收件編號</w:t>
            </w:r>
          </w:p>
          <w:p w:rsidR="00F72B40" w:rsidRPr="00AE551C" w:rsidRDefault="00F72B40" w:rsidP="00F72B40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FF"/>
                <w:spacing w:val="-20"/>
                <w:sz w:val="20"/>
                <w:szCs w:val="20"/>
              </w:rPr>
            </w:pPr>
            <w:r w:rsidRPr="00AE551C">
              <w:rPr>
                <w:rFonts w:ascii="Book Antiqua" w:eastAsia="標楷體" w:hAnsi="標楷體" w:hint="eastAsia"/>
                <w:b/>
                <w:bCs/>
                <w:color w:val="0000FF"/>
                <w:spacing w:val="-20"/>
                <w:sz w:val="20"/>
                <w:szCs w:val="20"/>
                <w:bdr w:val="single" w:sz="4" w:space="0" w:color="auto"/>
              </w:rPr>
              <w:t>由承辦單位填寫，請勿自填</w:t>
            </w:r>
          </w:p>
        </w:tc>
        <w:tc>
          <w:tcPr>
            <w:tcW w:w="2366" w:type="dxa"/>
            <w:tcBorders>
              <w:top w:val="single" w:sz="6" w:space="0" w:color="auto"/>
            </w:tcBorders>
            <w:shd w:val="clear" w:color="auto" w:fill="FFFFCC"/>
            <w:vAlign w:val="center"/>
          </w:tcPr>
          <w:p w:rsidR="00F72B40" w:rsidRPr="002026A9" w:rsidRDefault="00F72B40" w:rsidP="00FB1AD4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F72B40" w:rsidRPr="002026A9" w:rsidTr="00F72B40">
        <w:trPr>
          <w:cantSplit/>
          <w:trHeight w:val="639"/>
          <w:jc w:val="center"/>
        </w:trPr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8037" w:type="dxa"/>
            <w:gridSpan w:val="3"/>
            <w:tcBorders>
              <w:top w:val="single" w:sz="4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72B40" w:rsidRPr="002026A9" w:rsidTr="00F72B40">
        <w:trPr>
          <w:cantSplit/>
          <w:trHeight w:val="639"/>
          <w:jc w:val="center"/>
        </w:trPr>
        <w:tc>
          <w:tcPr>
            <w:tcW w:w="1518" w:type="dxa"/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學生姓名</w:t>
            </w:r>
          </w:p>
        </w:tc>
        <w:tc>
          <w:tcPr>
            <w:tcW w:w="8037" w:type="dxa"/>
            <w:gridSpan w:val="3"/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72B40" w:rsidRPr="002026A9" w:rsidTr="00AE551C">
        <w:trPr>
          <w:cantSplit/>
          <w:trHeight w:val="639"/>
          <w:jc w:val="center"/>
        </w:trPr>
        <w:tc>
          <w:tcPr>
            <w:tcW w:w="1518" w:type="dxa"/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3544" w:type="dxa"/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男</w:t>
            </w:r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女</w:t>
            </w:r>
          </w:p>
        </w:tc>
        <w:tc>
          <w:tcPr>
            <w:tcW w:w="2127" w:type="dxa"/>
            <w:vAlign w:val="center"/>
          </w:tcPr>
          <w:p w:rsidR="00F72B40" w:rsidRPr="002026A9" w:rsidRDefault="00F72B40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便當</w:t>
            </w:r>
          </w:p>
        </w:tc>
        <w:tc>
          <w:tcPr>
            <w:tcW w:w="2366" w:type="dxa"/>
            <w:vAlign w:val="center"/>
          </w:tcPr>
          <w:p w:rsidR="00F72B40" w:rsidRPr="002026A9" w:rsidRDefault="00F72B40" w:rsidP="0078009E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葷</w:t>
            </w:r>
            <w:proofErr w:type="gramEnd"/>
            <w:r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2026A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素</w:t>
            </w:r>
          </w:p>
        </w:tc>
      </w:tr>
      <w:tr w:rsidR="00F72B40" w:rsidRPr="002026A9" w:rsidTr="00F72B40">
        <w:trPr>
          <w:cantSplit/>
          <w:trHeight w:val="639"/>
          <w:jc w:val="center"/>
        </w:trPr>
        <w:tc>
          <w:tcPr>
            <w:tcW w:w="1518" w:type="dxa"/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3"/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72B40" w:rsidRPr="002026A9" w:rsidTr="00F72B40">
        <w:trPr>
          <w:cantSplit/>
          <w:trHeight w:val="639"/>
          <w:jc w:val="center"/>
        </w:trPr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緊急聯絡人</w:t>
            </w:r>
          </w:p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</w:tcBorders>
            <w:vAlign w:val="center"/>
          </w:tcPr>
          <w:p w:rsidR="00F72B40" w:rsidRDefault="00F72B40" w:rsidP="00435B8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家</w:t>
            </w: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  <w:p w:rsidR="00F72B40" w:rsidRPr="002026A9" w:rsidRDefault="00F72B40" w:rsidP="00435B84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</w:t>
            </w:r>
            <w:r w:rsidRPr="002026A9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手機</w:t>
            </w:r>
            <w:r w:rsidRPr="002026A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F72B40" w:rsidRPr="002026A9" w:rsidTr="00F72B40">
        <w:trPr>
          <w:cantSplit/>
          <w:trHeight w:val="895"/>
          <w:jc w:val="center"/>
        </w:trPr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推薦教師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72B40" w:rsidRPr="002026A9" w:rsidTr="00F72B40">
        <w:trPr>
          <w:cantSplit/>
          <w:trHeight w:val="1470"/>
          <w:jc w:val="center"/>
        </w:trPr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推薦理由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</w:tcBorders>
            <w:vAlign w:val="center"/>
          </w:tcPr>
          <w:p w:rsidR="00F72B40" w:rsidRPr="002026A9" w:rsidRDefault="00F72B40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資優資源班學生</w:t>
            </w:r>
          </w:p>
          <w:p w:rsidR="00F72B40" w:rsidRPr="003A410C" w:rsidRDefault="00F72B40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□</w:t>
            </w:r>
            <w:r w:rsidR="00F6511A" w:rsidRPr="003A410C">
              <w:rPr>
                <w:rFonts w:ascii="Book Antiqua" w:eastAsia="標楷體" w:hAnsi="Book Antiqua" w:hint="eastAsia"/>
                <w:b/>
                <w:sz w:val="28"/>
                <w:szCs w:val="28"/>
              </w:rPr>
              <w:t>資優方案學生（含校本</w:t>
            </w:r>
            <w:r w:rsidR="00506C96" w:rsidRPr="003A410C">
              <w:rPr>
                <w:rFonts w:ascii="Book Antiqua" w:eastAsia="標楷體" w:hAnsi="Book Antiqua" w:hint="eastAsia"/>
                <w:b/>
                <w:sz w:val="28"/>
                <w:szCs w:val="28"/>
              </w:rPr>
              <w:t>方案</w:t>
            </w:r>
            <w:r w:rsidR="00F6511A" w:rsidRPr="003A410C">
              <w:rPr>
                <w:rFonts w:ascii="Book Antiqua" w:eastAsia="標楷體" w:hAnsi="Book Antiqua" w:hint="eastAsia"/>
                <w:b/>
                <w:sz w:val="28"/>
                <w:szCs w:val="28"/>
              </w:rPr>
              <w:t>及區域衛星</w:t>
            </w:r>
            <w:r w:rsidR="00506C96" w:rsidRPr="003A410C">
              <w:rPr>
                <w:rFonts w:ascii="Book Antiqua" w:eastAsia="標楷體" w:hAnsi="Book Antiqua" w:hint="eastAsia"/>
                <w:b/>
                <w:sz w:val="28"/>
                <w:szCs w:val="28"/>
              </w:rPr>
              <w:t>方案</w:t>
            </w:r>
            <w:r w:rsidR="00F6511A" w:rsidRPr="003A410C">
              <w:rPr>
                <w:rFonts w:ascii="Book Antiqua" w:eastAsia="標楷體" w:hAnsi="Book Antiqua" w:hint="eastAsia"/>
                <w:b/>
                <w:sz w:val="28"/>
                <w:szCs w:val="28"/>
              </w:rPr>
              <w:t>）</w:t>
            </w:r>
          </w:p>
          <w:p w:rsidR="00F72B40" w:rsidRPr="002026A9" w:rsidRDefault="00F72B40" w:rsidP="0078009E">
            <w:pPr>
              <w:snapToGrid w:val="0"/>
              <w:spacing w:line="240" w:lineRule="atLeast"/>
              <w:rPr>
                <w:rFonts w:ascii="Book Antiqua" w:eastAsia="標楷體" w:hAnsi="Book Antiqua"/>
                <w:color w:val="000000" w:themeColor="text1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□</w:t>
            </w: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對活動主題感興趣</w:t>
            </w: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經師長推薦學生</w:t>
            </w:r>
          </w:p>
        </w:tc>
      </w:tr>
      <w:tr w:rsidR="00F72B40" w:rsidRPr="002026A9" w:rsidTr="00F72B40">
        <w:trPr>
          <w:cantSplit/>
          <w:trHeight w:val="1998"/>
          <w:jc w:val="center"/>
        </w:trPr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家長</w:t>
            </w:r>
          </w:p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 w:hint="eastAsia"/>
                <w:b/>
                <w:color w:val="000000" w:themeColor="text1"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3"/>
            <w:tcBorders>
              <w:bottom w:val="single" w:sz="4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ind w:rightChars="47" w:right="113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茲同意本人子弟參加本項活動，在活動期間內督促子弟遵守承辦單位之規定並全程參加。</w:t>
            </w:r>
            <w:r w:rsidRPr="003617A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並同意承辦單位因記錄活動需要，無償使用本人子女肖像（包含照片及動態影像），並得以展覽、宣傳、相關印刷品製作及光碟或數位化方式重製。</w:t>
            </w:r>
          </w:p>
          <w:p w:rsidR="00F72B40" w:rsidRPr="002026A9" w:rsidRDefault="00F72B40" w:rsidP="00435B8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此致</w:t>
            </w:r>
          </w:p>
          <w:p w:rsidR="00F72B40" w:rsidRPr="002026A9" w:rsidRDefault="00F72B40" w:rsidP="00435B84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       臺北市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重慶</w:t>
            </w: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國民中學</w:t>
            </w:r>
          </w:p>
          <w:p w:rsidR="00F72B40" w:rsidRPr="002026A9" w:rsidRDefault="00F72B40" w:rsidP="00435B84">
            <w:pPr>
              <w:snapToGrid w:val="0"/>
              <w:spacing w:line="240" w:lineRule="atLeast"/>
              <w:ind w:firstLineChars="100" w:firstLine="280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2026A9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                       家長簽章：______________________</w:t>
            </w:r>
          </w:p>
        </w:tc>
      </w:tr>
      <w:tr w:rsidR="00F72B40" w:rsidRPr="002026A9" w:rsidTr="00F72B40">
        <w:trPr>
          <w:cantSplit/>
          <w:trHeight w:val="734"/>
          <w:jc w:val="center"/>
        </w:trPr>
        <w:tc>
          <w:tcPr>
            <w:tcW w:w="1518" w:type="dxa"/>
            <w:tcBorders>
              <w:bottom w:val="single" w:sz="6" w:space="0" w:color="auto"/>
            </w:tcBorders>
            <w:vAlign w:val="center"/>
          </w:tcPr>
          <w:p w:rsidR="00F72B40" w:rsidRPr="002026A9" w:rsidRDefault="00F72B40" w:rsidP="00435B84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color w:val="000000" w:themeColor="text1"/>
                <w:spacing w:val="-20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3"/>
            <w:tcBorders>
              <w:bottom w:val="single" w:sz="6" w:space="0" w:color="auto"/>
            </w:tcBorders>
            <w:vAlign w:val="center"/>
          </w:tcPr>
          <w:p w:rsidR="00F72B40" w:rsidRPr="002026A9" w:rsidRDefault="00F72B40" w:rsidP="00861334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標楷體"/>
                <w:b/>
                <w:bCs/>
                <w:color w:val="000000" w:themeColor="text1"/>
                <w:sz w:val="28"/>
                <w:szCs w:val="28"/>
              </w:rPr>
              <w:t>學生須穿著學校制服，自備文具、環保餐具與環保杯。</w:t>
            </w:r>
          </w:p>
        </w:tc>
      </w:tr>
      <w:tr w:rsidR="00F72B40" w:rsidRPr="002026A9" w:rsidTr="00AE551C">
        <w:trPr>
          <w:cantSplit/>
          <w:trHeight w:val="211"/>
          <w:jc w:val="center"/>
        </w:trPr>
        <w:tc>
          <w:tcPr>
            <w:tcW w:w="506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72B40" w:rsidRPr="002026A9" w:rsidRDefault="00F72B40" w:rsidP="00870BD8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proofErr w:type="gramStart"/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承辦人核章</w:t>
            </w:r>
            <w:proofErr w:type="gramEnd"/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：</w:t>
            </w:r>
          </w:p>
        </w:tc>
        <w:tc>
          <w:tcPr>
            <w:tcW w:w="4493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F72B40" w:rsidRPr="002026A9" w:rsidRDefault="00F72B40" w:rsidP="00870BD8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</w:pPr>
            <w:r w:rsidRPr="002026A9">
              <w:rPr>
                <w:rFonts w:ascii="Book Antiqua" w:eastAsia="標楷體" w:hAnsi="Book Antiqua"/>
                <w:b/>
                <w:color w:val="000000" w:themeColor="text1"/>
                <w:sz w:val="28"/>
                <w:szCs w:val="28"/>
              </w:rPr>
              <w:t>單位主管核章：</w:t>
            </w:r>
          </w:p>
        </w:tc>
      </w:tr>
    </w:tbl>
    <w:p w:rsidR="00965EE8" w:rsidRDefault="00965EE8" w:rsidP="00F72B40">
      <w:pPr>
        <w:snapToGrid w:val="0"/>
        <w:spacing w:line="240" w:lineRule="atLeast"/>
        <w:ind w:leftChars="-50" w:left="163" w:hangingChars="118" w:hanging="283"/>
        <w:rPr>
          <w:rFonts w:ascii="Book Antiqua" w:eastAsia="標楷體" w:hAnsi="Book Antiqua"/>
          <w:color w:val="000000" w:themeColor="text1"/>
        </w:rPr>
      </w:pPr>
    </w:p>
    <w:sectPr w:rsidR="00965EE8" w:rsidSect="002477BA">
      <w:footerReference w:type="default" r:id="rId10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E84" w:rsidRDefault="006E5E84" w:rsidP="004034FE">
      <w:r>
        <w:separator/>
      </w:r>
    </w:p>
  </w:endnote>
  <w:endnote w:type="continuationSeparator" w:id="0">
    <w:p w:rsidR="006E5E84" w:rsidRDefault="006E5E84" w:rsidP="0040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D0A" w:rsidRDefault="00470BCE" w:rsidP="003C4B1C">
    <w:pPr>
      <w:pStyle w:val="a5"/>
      <w:jc w:val="center"/>
    </w:pPr>
    <w:r>
      <w:fldChar w:fldCharType="begin"/>
    </w:r>
    <w:r w:rsidR="00760D0A">
      <w:instrText>PAGE   \* MERGEFORMAT</w:instrText>
    </w:r>
    <w:r>
      <w:fldChar w:fldCharType="separate"/>
    </w:r>
    <w:r w:rsidR="00061A95" w:rsidRPr="00061A95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E84" w:rsidRDefault="006E5E84" w:rsidP="004034FE">
      <w:r>
        <w:separator/>
      </w:r>
    </w:p>
  </w:footnote>
  <w:footnote w:type="continuationSeparator" w:id="0">
    <w:p w:rsidR="006E5E84" w:rsidRDefault="006E5E84" w:rsidP="00403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732C3"/>
    <w:multiLevelType w:val="hybridMultilevel"/>
    <w:tmpl w:val="EB3AA0DC"/>
    <w:lvl w:ilvl="0" w:tplc="B936F6E8">
      <w:start w:val="1"/>
      <w:numFmt w:val="taiwaneseCountingThousand"/>
      <w:lvlText w:val="（%1）"/>
      <w:lvlJc w:val="left"/>
      <w:pPr>
        <w:ind w:left="144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1">
    <w:nsid w:val="15076EE9"/>
    <w:multiLevelType w:val="hybridMultilevel"/>
    <w:tmpl w:val="958450AE"/>
    <w:lvl w:ilvl="0" w:tplc="7368D646">
      <w:start w:val="4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">
    <w:nsid w:val="236B78FE"/>
    <w:multiLevelType w:val="hybridMultilevel"/>
    <w:tmpl w:val="F07C49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582C11"/>
    <w:multiLevelType w:val="hybridMultilevel"/>
    <w:tmpl w:val="CE648BCA"/>
    <w:lvl w:ilvl="0" w:tplc="8AC6576A">
      <w:start w:val="1"/>
      <w:numFmt w:val="taiwaneseCountingThousand"/>
      <w:lvlText w:val="（%1）"/>
      <w:lvlJc w:val="left"/>
      <w:pPr>
        <w:ind w:left="1410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  <w:rPr>
        <w:rFonts w:cs="Times New Roman"/>
      </w:rPr>
    </w:lvl>
  </w:abstractNum>
  <w:abstractNum w:abstractNumId="4">
    <w:nsid w:val="2FCC6541"/>
    <w:multiLevelType w:val="hybridMultilevel"/>
    <w:tmpl w:val="BB66EC4C"/>
    <w:lvl w:ilvl="0" w:tplc="AB905D58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8453449"/>
    <w:multiLevelType w:val="multilevel"/>
    <w:tmpl w:val="3872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06332"/>
    <w:multiLevelType w:val="multilevel"/>
    <w:tmpl w:val="6DE8F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09E27B7"/>
    <w:multiLevelType w:val="hybridMultilevel"/>
    <w:tmpl w:val="508446E4"/>
    <w:lvl w:ilvl="0" w:tplc="A0F201D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1DB8A664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cs="Times New Roman" w:hint="eastAsia"/>
      </w:rPr>
    </w:lvl>
    <w:lvl w:ilvl="2" w:tplc="2ADEE73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74FE0520"/>
    <w:multiLevelType w:val="multilevel"/>
    <w:tmpl w:val="8606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E7"/>
    <w:rsid w:val="00000054"/>
    <w:rsid w:val="00006881"/>
    <w:rsid w:val="000078FF"/>
    <w:rsid w:val="00016EC9"/>
    <w:rsid w:val="00017B36"/>
    <w:rsid w:val="0002001C"/>
    <w:rsid w:val="00033636"/>
    <w:rsid w:val="00034690"/>
    <w:rsid w:val="000410D6"/>
    <w:rsid w:val="000435B6"/>
    <w:rsid w:val="00046663"/>
    <w:rsid w:val="00053EC8"/>
    <w:rsid w:val="00057C82"/>
    <w:rsid w:val="00061A95"/>
    <w:rsid w:val="0006760F"/>
    <w:rsid w:val="0008096A"/>
    <w:rsid w:val="000846F7"/>
    <w:rsid w:val="000853F0"/>
    <w:rsid w:val="000925E1"/>
    <w:rsid w:val="000947B5"/>
    <w:rsid w:val="000A3FAD"/>
    <w:rsid w:val="000B7FB9"/>
    <w:rsid w:val="000C048D"/>
    <w:rsid w:val="000C2F3F"/>
    <w:rsid w:val="000C3391"/>
    <w:rsid w:val="000D16B2"/>
    <w:rsid w:val="000D28D5"/>
    <w:rsid w:val="000D5001"/>
    <w:rsid w:val="000E3726"/>
    <w:rsid w:val="000E4CD8"/>
    <w:rsid w:val="000E57D4"/>
    <w:rsid w:val="000F0DAF"/>
    <w:rsid w:val="000F6C15"/>
    <w:rsid w:val="00104522"/>
    <w:rsid w:val="0010494B"/>
    <w:rsid w:val="00111373"/>
    <w:rsid w:val="001248EE"/>
    <w:rsid w:val="00126997"/>
    <w:rsid w:val="001333E0"/>
    <w:rsid w:val="001438B4"/>
    <w:rsid w:val="001468FF"/>
    <w:rsid w:val="00151A8E"/>
    <w:rsid w:val="00156AB4"/>
    <w:rsid w:val="001769E7"/>
    <w:rsid w:val="00177B8D"/>
    <w:rsid w:val="00180295"/>
    <w:rsid w:val="001825E4"/>
    <w:rsid w:val="001831F0"/>
    <w:rsid w:val="001876AB"/>
    <w:rsid w:val="00194BF8"/>
    <w:rsid w:val="001A5A7A"/>
    <w:rsid w:val="001B21C8"/>
    <w:rsid w:val="001C5624"/>
    <w:rsid w:val="001D25E7"/>
    <w:rsid w:val="001D408B"/>
    <w:rsid w:val="001E1BB8"/>
    <w:rsid w:val="001E34BD"/>
    <w:rsid w:val="001E654F"/>
    <w:rsid w:val="001F3004"/>
    <w:rsid w:val="001F362E"/>
    <w:rsid w:val="001F50ED"/>
    <w:rsid w:val="001F6044"/>
    <w:rsid w:val="002026A9"/>
    <w:rsid w:val="00213F84"/>
    <w:rsid w:val="00213FFA"/>
    <w:rsid w:val="002227BB"/>
    <w:rsid w:val="00233084"/>
    <w:rsid w:val="00240E1D"/>
    <w:rsid w:val="0024106E"/>
    <w:rsid w:val="002477BA"/>
    <w:rsid w:val="00270800"/>
    <w:rsid w:val="00273891"/>
    <w:rsid w:val="00275AAD"/>
    <w:rsid w:val="002845D1"/>
    <w:rsid w:val="00284711"/>
    <w:rsid w:val="00293B2F"/>
    <w:rsid w:val="002975D2"/>
    <w:rsid w:val="002A20AC"/>
    <w:rsid w:val="002A502A"/>
    <w:rsid w:val="002B5213"/>
    <w:rsid w:val="002B5F3E"/>
    <w:rsid w:val="002C6149"/>
    <w:rsid w:val="002D7481"/>
    <w:rsid w:val="002F0E79"/>
    <w:rsid w:val="002F1B72"/>
    <w:rsid w:val="002F254C"/>
    <w:rsid w:val="002F66C0"/>
    <w:rsid w:val="002F6D04"/>
    <w:rsid w:val="003059DC"/>
    <w:rsid w:val="003061B6"/>
    <w:rsid w:val="00306DE8"/>
    <w:rsid w:val="003246D9"/>
    <w:rsid w:val="00336FCB"/>
    <w:rsid w:val="00337F1D"/>
    <w:rsid w:val="003427B9"/>
    <w:rsid w:val="00345545"/>
    <w:rsid w:val="003468F2"/>
    <w:rsid w:val="00355E0F"/>
    <w:rsid w:val="00360AEB"/>
    <w:rsid w:val="00360CED"/>
    <w:rsid w:val="003617AF"/>
    <w:rsid w:val="00365B74"/>
    <w:rsid w:val="0036674B"/>
    <w:rsid w:val="00374CD1"/>
    <w:rsid w:val="0038092D"/>
    <w:rsid w:val="0038140A"/>
    <w:rsid w:val="003833EB"/>
    <w:rsid w:val="003A0781"/>
    <w:rsid w:val="003A410C"/>
    <w:rsid w:val="003B3399"/>
    <w:rsid w:val="003B5AF4"/>
    <w:rsid w:val="003B5F5D"/>
    <w:rsid w:val="003C4B1C"/>
    <w:rsid w:val="003D1ADB"/>
    <w:rsid w:val="003E23B3"/>
    <w:rsid w:val="003F10EC"/>
    <w:rsid w:val="003F6035"/>
    <w:rsid w:val="00400E92"/>
    <w:rsid w:val="004034FE"/>
    <w:rsid w:val="00405CDD"/>
    <w:rsid w:val="00407D82"/>
    <w:rsid w:val="00413AE7"/>
    <w:rsid w:val="00433A7E"/>
    <w:rsid w:val="00434F9F"/>
    <w:rsid w:val="00435B84"/>
    <w:rsid w:val="00441266"/>
    <w:rsid w:val="00442D73"/>
    <w:rsid w:val="0044600A"/>
    <w:rsid w:val="00457A0C"/>
    <w:rsid w:val="00461DC2"/>
    <w:rsid w:val="004639B9"/>
    <w:rsid w:val="00470BCE"/>
    <w:rsid w:val="004726C8"/>
    <w:rsid w:val="0047359F"/>
    <w:rsid w:val="0049206F"/>
    <w:rsid w:val="00496445"/>
    <w:rsid w:val="004A19B0"/>
    <w:rsid w:val="004A2A4C"/>
    <w:rsid w:val="004A4B1F"/>
    <w:rsid w:val="004A5036"/>
    <w:rsid w:val="004A66C1"/>
    <w:rsid w:val="004B1EE0"/>
    <w:rsid w:val="004C2DD7"/>
    <w:rsid w:val="004D28A6"/>
    <w:rsid w:val="004E2B9F"/>
    <w:rsid w:val="004E2BAA"/>
    <w:rsid w:val="004E4ECC"/>
    <w:rsid w:val="004E58D2"/>
    <w:rsid w:val="00506C96"/>
    <w:rsid w:val="00515495"/>
    <w:rsid w:val="00525F90"/>
    <w:rsid w:val="00532588"/>
    <w:rsid w:val="00532E93"/>
    <w:rsid w:val="00534350"/>
    <w:rsid w:val="00535CB0"/>
    <w:rsid w:val="0054295F"/>
    <w:rsid w:val="00546B5E"/>
    <w:rsid w:val="00547273"/>
    <w:rsid w:val="005502C4"/>
    <w:rsid w:val="005502E0"/>
    <w:rsid w:val="0055304B"/>
    <w:rsid w:val="0055754A"/>
    <w:rsid w:val="0056435B"/>
    <w:rsid w:val="00574B1B"/>
    <w:rsid w:val="0057583E"/>
    <w:rsid w:val="00576BCC"/>
    <w:rsid w:val="005800CD"/>
    <w:rsid w:val="00594726"/>
    <w:rsid w:val="005A1BC4"/>
    <w:rsid w:val="005B02C9"/>
    <w:rsid w:val="005D4016"/>
    <w:rsid w:val="005D482C"/>
    <w:rsid w:val="005E2C24"/>
    <w:rsid w:val="00600929"/>
    <w:rsid w:val="00600E06"/>
    <w:rsid w:val="00607A77"/>
    <w:rsid w:val="006124E1"/>
    <w:rsid w:val="00612C6E"/>
    <w:rsid w:val="00613896"/>
    <w:rsid w:val="0063458A"/>
    <w:rsid w:val="00636ACE"/>
    <w:rsid w:val="00644963"/>
    <w:rsid w:val="0064767D"/>
    <w:rsid w:val="00650986"/>
    <w:rsid w:val="006640ED"/>
    <w:rsid w:val="00667141"/>
    <w:rsid w:val="006800FD"/>
    <w:rsid w:val="006823D4"/>
    <w:rsid w:val="0068254C"/>
    <w:rsid w:val="00682599"/>
    <w:rsid w:val="0069016D"/>
    <w:rsid w:val="00690B1E"/>
    <w:rsid w:val="00694B3B"/>
    <w:rsid w:val="006A6A98"/>
    <w:rsid w:val="006B0FE3"/>
    <w:rsid w:val="006B2BBB"/>
    <w:rsid w:val="006C50F6"/>
    <w:rsid w:val="006D0C6D"/>
    <w:rsid w:val="006D1D0B"/>
    <w:rsid w:val="006E1762"/>
    <w:rsid w:val="006E27B7"/>
    <w:rsid w:val="006E45C3"/>
    <w:rsid w:val="006E5E84"/>
    <w:rsid w:val="006E6791"/>
    <w:rsid w:val="006E690A"/>
    <w:rsid w:val="006F7B77"/>
    <w:rsid w:val="006F7C2B"/>
    <w:rsid w:val="00714199"/>
    <w:rsid w:val="0072128D"/>
    <w:rsid w:val="007327FD"/>
    <w:rsid w:val="00732813"/>
    <w:rsid w:val="007412F1"/>
    <w:rsid w:val="0074648B"/>
    <w:rsid w:val="007466E3"/>
    <w:rsid w:val="00750774"/>
    <w:rsid w:val="00760D0A"/>
    <w:rsid w:val="0076316A"/>
    <w:rsid w:val="00774428"/>
    <w:rsid w:val="00774B88"/>
    <w:rsid w:val="0078009E"/>
    <w:rsid w:val="00793EE2"/>
    <w:rsid w:val="007960C5"/>
    <w:rsid w:val="007A5300"/>
    <w:rsid w:val="007A6570"/>
    <w:rsid w:val="007A7988"/>
    <w:rsid w:val="007B72E8"/>
    <w:rsid w:val="007C53DA"/>
    <w:rsid w:val="007D6692"/>
    <w:rsid w:val="007E090C"/>
    <w:rsid w:val="008000AD"/>
    <w:rsid w:val="008159AB"/>
    <w:rsid w:val="00831786"/>
    <w:rsid w:val="00844AAA"/>
    <w:rsid w:val="0085147C"/>
    <w:rsid w:val="008540A1"/>
    <w:rsid w:val="00861334"/>
    <w:rsid w:val="0086214E"/>
    <w:rsid w:val="00863B17"/>
    <w:rsid w:val="008656E8"/>
    <w:rsid w:val="00865F23"/>
    <w:rsid w:val="0087067B"/>
    <w:rsid w:val="00870BD8"/>
    <w:rsid w:val="00877173"/>
    <w:rsid w:val="008779A7"/>
    <w:rsid w:val="00880B7D"/>
    <w:rsid w:val="008813BE"/>
    <w:rsid w:val="008845DE"/>
    <w:rsid w:val="00891B12"/>
    <w:rsid w:val="008A797D"/>
    <w:rsid w:val="008B1975"/>
    <w:rsid w:val="008B3974"/>
    <w:rsid w:val="008B4742"/>
    <w:rsid w:val="008C1E59"/>
    <w:rsid w:val="008D7624"/>
    <w:rsid w:val="008F78EA"/>
    <w:rsid w:val="00914FE0"/>
    <w:rsid w:val="00922076"/>
    <w:rsid w:val="00924DA9"/>
    <w:rsid w:val="009501BB"/>
    <w:rsid w:val="00960176"/>
    <w:rsid w:val="009610E7"/>
    <w:rsid w:val="00965EE8"/>
    <w:rsid w:val="009728CB"/>
    <w:rsid w:val="00976951"/>
    <w:rsid w:val="0098074D"/>
    <w:rsid w:val="009828D4"/>
    <w:rsid w:val="009965B8"/>
    <w:rsid w:val="00997966"/>
    <w:rsid w:val="009A0643"/>
    <w:rsid w:val="009A1CB8"/>
    <w:rsid w:val="009B326D"/>
    <w:rsid w:val="009C392C"/>
    <w:rsid w:val="009C498E"/>
    <w:rsid w:val="009D65A9"/>
    <w:rsid w:val="009E16AE"/>
    <w:rsid w:val="009E4154"/>
    <w:rsid w:val="009F7778"/>
    <w:rsid w:val="00A135A4"/>
    <w:rsid w:val="00A13ED0"/>
    <w:rsid w:val="00A14AFC"/>
    <w:rsid w:val="00A16304"/>
    <w:rsid w:val="00A1644F"/>
    <w:rsid w:val="00A32B57"/>
    <w:rsid w:val="00A36AB1"/>
    <w:rsid w:val="00A41607"/>
    <w:rsid w:val="00A4546E"/>
    <w:rsid w:val="00A55424"/>
    <w:rsid w:val="00A562F9"/>
    <w:rsid w:val="00A5672B"/>
    <w:rsid w:val="00A613BF"/>
    <w:rsid w:val="00A63D61"/>
    <w:rsid w:val="00A6431C"/>
    <w:rsid w:val="00A72FD9"/>
    <w:rsid w:val="00A82ECE"/>
    <w:rsid w:val="00A85372"/>
    <w:rsid w:val="00A86EA0"/>
    <w:rsid w:val="00A9075D"/>
    <w:rsid w:val="00A92465"/>
    <w:rsid w:val="00A9264B"/>
    <w:rsid w:val="00A93AE0"/>
    <w:rsid w:val="00A94118"/>
    <w:rsid w:val="00A97BE8"/>
    <w:rsid w:val="00AA16A4"/>
    <w:rsid w:val="00AA1884"/>
    <w:rsid w:val="00AB01A7"/>
    <w:rsid w:val="00AB270D"/>
    <w:rsid w:val="00AB6CC5"/>
    <w:rsid w:val="00AC435B"/>
    <w:rsid w:val="00AC788C"/>
    <w:rsid w:val="00AC7F02"/>
    <w:rsid w:val="00AD15C3"/>
    <w:rsid w:val="00AD2AEF"/>
    <w:rsid w:val="00AD418D"/>
    <w:rsid w:val="00AD4239"/>
    <w:rsid w:val="00AD4745"/>
    <w:rsid w:val="00AE551C"/>
    <w:rsid w:val="00B05005"/>
    <w:rsid w:val="00B055D4"/>
    <w:rsid w:val="00B16B43"/>
    <w:rsid w:val="00B24EB1"/>
    <w:rsid w:val="00B35B1D"/>
    <w:rsid w:val="00B3784A"/>
    <w:rsid w:val="00B437DD"/>
    <w:rsid w:val="00B47497"/>
    <w:rsid w:val="00B72E17"/>
    <w:rsid w:val="00BA311F"/>
    <w:rsid w:val="00BA3F59"/>
    <w:rsid w:val="00BA6230"/>
    <w:rsid w:val="00BA7977"/>
    <w:rsid w:val="00BB5DB6"/>
    <w:rsid w:val="00BB7E08"/>
    <w:rsid w:val="00BC2333"/>
    <w:rsid w:val="00BC2E37"/>
    <w:rsid w:val="00BC317E"/>
    <w:rsid w:val="00BD4674"/>
    <w:rsid w:val="00BF308B"/>
    <w:rsid w:val="00BF358A"/>
    <w:rsid w:val="00C01C80"/>
    <w:rsid w:val="00C05E6F"/>
    <w:rsid w:val="00C06686"/>
    <w:rsid w:val="00C079F6"/>
    <w:rsid w:val="00C13106"/>
    <w:rsid w:val="00C138E5"/>
    <w:rsid w:val="00C22E96"/>
    <w:rsid w:val="00C2797B"/>
    <w:rsid w:val="00C41688"/>
    <w:rsid w:val="00C42251"/>
    <w:rsid w:val="00C5347C"/>
    <w:rsid w:val="00C55132"/>
    <w:rsid w:val="00C609B6"/>
    <w:rsid w:val="00C60BAD"/>
    <w:rsid w:val="00C6133A"/>
    <w:rsid w:val="00C627A2"/>
    <w:rsid w:val="00C672C6"/>
    <w:rsid w:val="00C67AD2"/>
    <w:rsid w:val="00C71969"/>
    <w:rsid w:val="00C723B3"/>
    <w:rsid w:val="00C770FE"/>
    <w:rsid w:val="00C77F8A"/>
    <w:rsid w:val="00C8623B"/>
    <w:rsid w:val="00C92A25"/>
    <w:rsid w:val="00C97E55"/>
    <w:rsid w:val="00CA1F48"/>
    <w:rsid w:val="00CA5478"/>
    <w:rsid w:val="00CA5EB1"/>
    <w:rsid w:val="00CB7FAE"/>
    <w:rsid w:val="00CC35D0"/>
    <w:rsid w:val="00CF0282"/>
    <w:rsid w:val="00D214EA"/>
    <w:rsid w:val="00D3013A"/>
    <w:rsid w:val="00D30802"/>
    <w:rsid w:val="00D31F6F"/>
    <w:rsid w:val="00D32D6C"/>
    <w:rsid w:val="00D341C7"/>
    <w:rsid w:val="00D34C6E"/>
    <w:rsid w:val="00D37027"/>
    <w:rsid w:val="00D41583"/>
    <w:rsid w:val="00D62F9D"/>
    <w:rsid w:val="00D66B10"/>
    <w:rsid w:val="00D66DD0"/>
    <w:rsid w:val="00D732D5"/>
    <w:rsid w:val="00D80213"/>
    <w:rsid w:val="00D83D76"/>
    <w:rsid w:val="00D916BA"/>
    <w:rsid w:val="00DA42D4"/>
    <w:rsid w:val="00DB043B"/>
    <w:rsid w:val="00DC02BC"/>
    <w:rsid w:val="00DC0727"/>
    <w:rsid w:val="00DC553D"/>
    <w:rsid w:val="00DD226A"/>
    <w:rsid w:val="00DD3BAE"/>
    <w:rsid w:val="00DD51F1"/>
    <w:rsid w:val="00DD5DFC"/>
    <w:rsid w:val="00DD5E4F"/>
    <w:rsid w:val="00DD7922"/>
    <w:rsid w:val="00DF05AA"/>
    <w:rsid w:val="00DF176B"/>
    <w:rsid w:val="00DF1C36"/>
    <w:rsid w:val="00DF2EE9"/>
    <w:rsid w:val="00E24A82"/>
    <w:rsid w:val="00E2617A"/>
    <w:rsid w:val="00E430FC"/>
    <w:rsid w:val="00E46612"/>
    <w:rsid w:val="00E4694D"/>
    <w:rsid w:val="00E518F3"/>
    <w:rsid w:val="00E536AE"/>
    <w:rsid w:val="00E60C7C"/>
    <w:rsid w:val="00E6420E"/>
    <w:rsid w:val="00E74980"/>
    <w:rsid w:val="00E768D2"/>
    <w:rsid w:val="00E81306"/>
    <w:rsid w:val="00E97880"/>
    <w:rsid w:val="00EA3838"/>
    <w:rsid w:val="00ED2124"/>
    <w:rsid w:val="00EE1ED0"/>
    <w:rsid w:val="00EF1F5D"/>
    <w:rsid w:val="00F26C4F"/>
    <w:rsid w:val="00F31960"/>
    <w:rsid w:val="00F323D7"/>
    <w:rsid w:val="00F47128"/>
    <w:rsid w:val="00F54F62"/>
    <w:rsid w:val="00F61034"/>
    <w:rsid w:val="00F62B63"/>
    <w:rsid w:val="00F6511A"/>
    <w:rsid w:val="00F72B40"/>
    <w:rsid w:val="00F7435E"/>
    <w:rsid w:val="00F8418B"/>
    <w:rsid w:val="00F9211C"/>
    <w:rsid w:val="00F9471D"/>
    <w:rsid w:val="00F9522E"/>
    <w:rsid w:val="00F9539D"/>
    <w:rsid w:val="00FA0C40"/>
    <w:rsid w:val="00FA5C8D"/>
    <w:rsid w:val="00FB129F"/>
    <w:rsid w:val="00FB1AD4"/>
    <w:rsid w:val="00FB22E4"/>
    <w:rsid w:val="00FB4E8E"/>
    <w:rsid w:val="00FB50BA"/>
    <w:rsid w:val="00FB69AD"/>
    <w:rsid w:val="00FC0B07"/>
    <w:rsid w:val="00FD1DC3"/>
    <w:rsid w:val="00FD26B9"/>
    <w:rsid w:val="00FE7EEB"/>
    <w:rsid w:val="00FF20CB"/>
    <w:rsid w:val="00FF3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B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semiHidden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B8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65EE8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03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4034FE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locked/>
    <w:rsid w:val="0018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3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438B4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65EE8"/>
    <w:rPr>
      <w:rFonts w:ascii="新細明體" w:hAnsi="新細明體" w:cs="新細明體"/>
      <w:b/>
      <w:bCs/>
      <w:kern w:val="36"/>
      <w:sz w:val="48"/>
      <w:szCs w:val="48"/>
    </w:rPr>
  </w:style>
  <w:style w:type="character" w:styleId="aa">
    <w:name w:val="Hyperlink"/>
    <w:uiPriority w:val="99"/>
    <w:semiHidden/>
    <w:unhideWhenUsed/>
    <w:rsid w:val="00965EE8"/>
    <w:rPr>
      <w:strike w:val="0"/>
      <w:dstrike w:val="0"/>
      <w:color w:val="C52D2F"/>
      <w:u w:val="none"/>
      <w:effect w:val="none"/>
      <w:shd w:val="clear" w:color="auto" w:fill="auto"/>
    </w:rPr>
  </w:style>
  <w:style w:type="paragraph" w:styleId="Web">
    <w:name w:val="Normal (Web)"/>
    <w:basedOn w:val="a"/>
    <w:uiPriority w:val="99"/>
    <w:semiHidden/>
    <w:unhideWhenUsed/>
    <w:rsid w:val="00965EE8"/>
    <w:pPr>
      <w:widowControl/>
      <w:spacing w:after="150" w:line="432" w:lineRule="atLeast"/>
    </w:pPr>
    <w:rPr>
      <w:rFonts w:ascii="新細明體" w:hAnsi="新細明體" w:cs="新細明體"/>
      <w:kern w:val="0"/>
    </w:rPr>
  </w:style>
  <w:style w:type="character" w:customStyle="1" w:styleId="date5">
    <w:name w:val="date5"/>
    <w:rsid w:val="00965EE8"/>
  </w:style>
  <w:style w:type="character" w:customStyle="1" w:styleId="pad51">
    <w:name w:val="pad51"/>
    <w:rsid w:val="0096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6E236-6A6F-4251-89C8-53540692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臺北市102年度國民中學資賦優異學生</dc:title>
  <dc:creator>user</dc:creator>
  <cp:lastModifiedBy>TPEDUser</cp:lastModifiedBy>
  <cp:revision>2</cp:revision>
  <cp:lastPrinted>2016-08-29T00:50:00Z</cp:lastPrinted>
  <dcterms:created xsi:type="dcterms:W3CDTF">2016-09-26T02:45:00Z</dcterms:created>
  <dcterms:modified xsi:type="dcterms:W3CDTF">2016-09-26T02:45:00Z</dcterms:modified>
</cp:coreProperties>
</file>