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65" w:rsidRPr="00B554FC" w:rsidRDefault="00D56B65" w:rsidP="00B554FC">
      <w:pPr>
        <w:spacing w:line="240" w:lineRule="atLeast"/>
        <w:jc w:val="center"/>
        <w:rPr>
          <w:rFonts w:eastAsia="標楷體"/>
          <w:b/>
          <w:bCs/>
          <w:sz w:val="28"/>
        </w:rPr>
      </w:pPr>
      <w:bookmarkStart w:id="0" w:name="_GoBack"/>
      <w:r w:rsidRPr="00B554FC">
        <w:rPr>
          <w:rFonts w:eastAsia="標楷體"/>
          <w:b/>
          <w:bCs/>
          <w:sz w:val="28"/>
        </w:rPr>
        <w:t>臺北市</w:t>
      </w:r>
      <w:r w:rsidR="006D6D2D" w:rsidRPr="00B554FC">
        <w:rPr>
          <w:rFonts w:eastAsia="標楷體"/>
          <w:b/>
          <w:bCs/>
          <w:sz w:val="28"/>
        </w:rPr>
        <w:t>10</w:t>
      </w:r>
      <w:r w:rsidR="00A64CCE" w:rsidRPr="00B554FC">
        <w:rPr>
          <w:rFonts w:eastAsia="標楷體"/>
          <w:b/>
          <w:bCs/>
          <w:sz w:val="28"/>
        </w:rPr>
        <w:t>6</w:t>
      </w:r>
      <w:r w:rsidRPr="00B554FC">
        <w:rPr>
          <w:rFonts w:eastAsia="標楷體"/>
          <w:b/>
          <w:bCs/>
          <w:sz w:val="28"/>
        </w:rPr>
        <w:t>學年度公私立國民中學</w:t>
      </w:r>
      <w:r w:rsidRPr="00B554FC">
        <w:rPr>
          <w:rFonts w:eastAsia="標楷體"/>
          <w:b/>
          <w:bCs/>
          <w:sz w:val="28"/>
          <w:shd w:val="clear" w:color="auto" w:fill="FFFFFF"/>
        </w:rPr>
        <w:t>家政活動學藝</w:t>
      </w:r>
      <w:r w:rsidRPr="00B554FC">
        <w:rPr>
          <w:rFonts w:eastAsia="標楷體"/>
          <w:b/>
          <w:bCs/>
          <w:sz w:val="28"/>
        </w:rPr>
        <w:t>競賽實施計畫</w:t>
      </w:r>
      <w:bookmarkEnd w:id="0"/>
    </w:p>
    <w:p w:rsidR="00D56B65" w:rsidRPr="00B554FC" w:rsidRDefault="00D56B65" w:rsidP="00B554FC">
      <w:pPr>
        <w:spacing w:line="240" w:lineRule="atLeast"/>
        <w:jc w:val="center"/>
        <w:rPr>
          <w:rFonts w:eastAsia="標楷體"/>
        </w:rPr>
      </w:pPr>
    </w:p>
    <w:p w:rsidR="00D56B65" w:rsidRPr="00B554FC" w:rsidRDefault="00D56B65" w:rsidP="00B554FC">
      <w:pPr>
        <w:numPr>
          <w:ilvl w:val="0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依據</w:t>
      </w:r>
      <w:r w:rsidRPr="00B554FC">
        <w:rPr>
          <w:rFonts w:eastAsia="標楷體"/>
        </w:rPr>
        <w:t>：國民中小學九年一貫課程綱要綜合活動學習領域。</w:t>
      </w:r>
    </w:p>
    <w:p w:rsidR="00D56B65" w:rsidRPr="00B554FC" w:rsidRDefault="00D56B65" w:rsidP="00B554FC">
      <w:pPr>
        <w:numPr>
          <w:ilvl w:val="0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目的</w:t>
      </w:r>
      <w:r w:rsidRPr="00B554FC">
        <w:rPr>
          <w:rFonts w:eastAsia="標楷體"/>
        </w:rPr>
        <w:t>：</w:t>
      </w:r>
    </w:p>
    <w:p w:rsidR="00D56B65" w:rsidRPr="00B554FC" w:rsidRDefault="00D56B65" w:rsidP="00B554FC">
      <w:pPr>
        <w:numPr>
          <w:ilvl w:val="1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</w:rPr>
        <w:t>增進學生學習興趣，提昇</w:t>
      </w:r>
      <w:r w:rsidRPr="00B554FC">
        <w:rPr>
          <w:rFonts w:eastAsia="標楷體"/>
          <w:shd w:val="clear" w:color="auto" w:fill="FFFFFF"/>
        </w:rPr>
        <w:t>家政活動</w:t>
      </w:r>
      <w:r w:rsidRPr="00B554FC">
        <w:rPr>
          <w:rFonts w:eastAsia="標楷體"/>
        </w:rPr>
        <w:t>學習成果。</w:t>
      </w:r>
    </w:p>
    <w:p w:rsidR="00D56B65" w:rsidRPr="00B554FC" w:rsidRDefault="00D56B65" w:rsidP="00B554FC">
      <w:pPr>
        <w:numPr>
          <w:ilvl w:val="1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</w:rPr>
        <w:t>啟發學生創造力潛能，發揮精益求精之精神。</w:t>
      </w:r>
    </w:p>
    <w:p w:rsidR="00D56B65" w:rsidRPr="00B554FC" w:rsidRDefault="00D56B65" w:rsidP="00B554FC">
      <w:pPr>
        <w:numPr>
          <w:ilvl w:val="1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</w:rPr>
        <w:t>倡導校際觀摩與競賽，交流教學心得以及提昇</w:t>
      </w:r>
      <w:r w:rsidRPr="00B554FC">
        <w:rPr>
          <w:rFonts w:eastAsia="標楷體"/>
          <w:shd w:val="clear" w:color="auto" w:fill="FFFFFF"/>
        </w:rPr>
        <w:t>家政活動</w:t>
      </w:r>
      <w:r w:rsidRPr="00B554FC">
        <w:rPr>
          <w:rFonts w:eastAsia="標楷體"/>
        </w:rPr>
        <w:t>教學效果。</w:t>
      </w:r>
    </w:p>
    <w:p w:rsidR="00D56B65" w:rsidRPr="00B554FC" w:rsidRDefault="00D56B65" w:rsidP="00B554FC">
      <w:pPr>
        <w:numPr>
          <w:ilvl w:val="1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shd w:val="clear" w:color="auto" w:fill="FFFFFF"/>
        </w:rPr>
        <w:t>促進家政活動教學正常化，達成國中家政活動課程之目標</w:t>
      </w:r>
      <w:r w:rsidRPr="00B554FC">
        <w:rPr>
          <w:rFonts w:eastAsia="標楷體"/>
        </w:rPr>
        <w:t>。</w:t>
      </w:r>
    </w:p>
    <w:p w:rsidR="00D56B65" w:rsidRPr="00B554FC" w:rsidRDefault="00D56B65" w:rsidP="00B554FC">
      <w:pPr>
        <w:spacing w:line="240" w:lineRule="atLeast"/>
        <w:rPr>
          <w:rFonts w:eastAsia="標楷體"/>
        </w:rPr>
      </w:pPr>
      <w:r w:rsidRPr="00B554FC">
        <w:rPr>
          <w:rFonts w:eastAsia="標楷體"/>
        </w:rPr>
        <w:t>三、</w:t>
      </w:r>
      <w:r w:rsidRPr="00B554FC">
        <w:rPr>
          <w:rFonts w:eastAsia="標楷體"/>
          <w:b/>
          <w:bCs/>
        </w:rPr>
        <w:t>辦理單位</w:t>
      </w:r>
      <w:r w:rsidRPr="00B554FC">
        <w:rPr>
          <w:rFonts w:eastAsia="標楷體"/>
        </w:rPr>
        <w:t>：</w:t>
      </w:r>
    </w:p>
    <w:p w:rsidR="00D56B65" w:rsidRPr="00B554FC" w:rsidRDefault="00D56B65" w:rsidP="00B554FC">
      <w:pPr>
        <w:spacing w:line="240" w:lineRule="atLeast"/>
        <w:ind w:left="240"/>
        <w:rPr>
          <w:rFonts w:eastAsia="標楷體"/>
        </w:rPr>
      </w:pPr>
      <w:r w:rsidRPr="00B554FC">
        <w:rPr>
          <w:rFonts w:eastAsia="標楷體"/>
        </w:rPr>
        <w:t>（一）主辦單位：臺北市政府教育局</w:t>
      </w:r>
    </w:p>
    <w:p w:rsidR="00D56B65" w:rsidRPr="00B554FC" w:rsidRDefault="00D56B65" w:rsidP="00B554FC">
      <w:pPr>
        <w:spacing w:line="240" w:lineRule="atLeast"/>
        <w:ind w:left="240"/>
        <w:rPr>
          <w:rFonts w:eastAsia="標楷體"/>
        </w:rPr>
      </w:pPr>
      <w:r w:rsidRPr="00B554FC">
        <w:rPr>
          <w:rFonts w:eastAsia="標楷體"/>
        </w:rPr>
        <w:t>（二）</w:t>
      </w:r>
      <w:r w:rsidR="00ED12D8" w:rsidRPr="00B554FC">
        <w:rPr>
          <w:rFonts w:eastAsia="標楷體"/>
        </w:rPr>
        <w:t>承辦單位：臺北市立</w:t>
      </w:r>
      <w:r w:rsidR="00B554FC">
        <w:rPr>
          <w:rFonts w:eastAsia="標楷體" w:hint="eastAsia"/>
        </w:rPr>
        <w:t>萬華</w:t>
      </w:r>
      <w:r w:rsidR="00ED12D8" w:rsidRPr="00B554FC">
        <w:rPr>
          <w:rFonts w:eastAsia="標楷體"/>
        </w:rPr>
        <w:t>國民中學</w:t>
      </w:r>
    </w:p>
    <w:p w:rsidR="00D56B65" w:rsidRPr="00B554FC" w:rsidRDefault="00D56B65" w:rsidP="00B554FC">
      <w:pPr>
        <w:spacing w:line="240" w:lineRule="atLeast"/>
        <w:ind w:leftChars="88" w:left="2155" w:hangingChars="810" w:hanging="1944"/>
        <w:rPr>
          <w:rFonts w:eastAsia="標楷體"/>
        </w:rPr>
      </w:pPr>
      <w:r w:rsidRPr="00B554FC">
        <w:rPr>
          <w:rFonts w:eastAsia="標楷體"/>
        </w:rPr>
        <w:t>（三）</w:t>
      </w:r>
      <w:r w:rsidR="00ED12D8" w:rsidRPr="00B554FC">
        <w:rPr>
          <w:rFonts w:eastAsia="標楷體"/>
        </w:rPr>
        <w:t>協辦單位：</w:t>
      </w:r>
      <w:r w:rsidR="00ED12D8" w:rsidRPr="00B554FC">
        <w:rPr>
          <w:rFonts w:eastAsia="標楷體"/>
        </w:rPr>
        <w:t xml:space="preserve">1. </w:t>
      </w:r>
      <w:r w:rsidR="00ED12D8" w:rsidRPr="00B554FC">
        <w:rPr>
          <w:rFonts w:eastAsia="標楷體"/>
        </w:rPr>
        <w:t>輔仁大學織品服裝學系、餐旅管理學系</w:t>
      </w:r>
      <w:r w:rsidR="00B554FC">
        <w:rPr>
          <w:rFonts w:eastAsia="標楷體" w:hint="eastAsia"/>
        </w:rPr>
        <w:br/>
      </w:r>
      <w:r w:rsidR="00ED12D8" w:rsidRPr="00B554FC">
        <w:rPr>
          <w:rFonts w:eastAsia="標楷體"/>
        </w:rPr>
        <w:t xml:space="preserve">2. </w:t>
      </w:r>
      <w:r w:rsidR="00ED12D8" w:rsidRPr="00B554FC">
        <w:rPr>
          <w:rFonts w:eastAsia="標楷體"/>
        </w:rPr>
        <w:t>臺北市國中綜合活動輔導團</w:t>
      </w:r>
      <w:r w:rsidR="00B554FC">
        <w:rPr>
          <w:rFonts w:eastAsia="標楷體" w:hint="eastAsia"/>
        </w:rPr>
        <w:br/>
      </w:r>
      <w:r w:rsidR="00ED12D8" w:rsidRPr="00B554FC">
        <w:rPr>
          <w:rFonts w:eastAsia="標楷體"/>
        </w:rPr>
        <w:t xml:space="preserve">3. </w:t>
      </w:r>
      <w:r w:rsidR="00ED12D8" w:rsidRPr="00B554FC">
        <w:rPr>
          <w:rFonts w:eastAsia="標楷體"/>
        </w:rPr>
        <w:t>臺北市私立滬江高級中學</w:t>
      </w:r>
    </w:p>
    <w:p w:rsidR="00D56B65" w:rsidRPr="00B554FC" w:rsidRDefault="00D56B65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四、競賽時間</w:t>
      </w:r>
      <w:r w:rsidRPr="00B554FC">
        <w:rPr>
          <w:rFonts w:eastAsia="標楷體"/>
        </w:rPr>
        <w:t>：</w:t>
      </w:r>
      <w:r w:rsidR="006D6D2D" w:rsidRPr="00B554FC">
        <w:rPr>
          <w:rFonts w:eastAsia="標楷體"/>
        </w:rPr>
        <w:t>10</w:t>
      </w:r>
      <w:r w:rsidR="00B554FC">
        <w:rPr>
          <w:rFonts w:eastAsia="標楷體" w:hint="eastAsia"/>
        </w:rPr>
        <w:t>6</w:t>
      </w:r>
      <w:r w:rsidRPr="00B554FC">
        <w:rPr>
          <w:rFonts w:eastAsia="標楷體"/>
        </w:rPr>
        <w:t>年</w:t>
      </w:r>
      <w:r w:rsidRPr="00B554FC">
        <w:rPr>
          <w:rFonts w:eastAsia="標楷體"/>
        </w:rPr>
        <w:t>12</w:t>
      </w:r>
      <w:r w:rsidRPr="00B554FC">
        <w:rPr>
          <w:rFonts w:eastAsia="標楷體"/>
        </w:rPr>
        <w:t>月</w:t>
      </w:r>
      <w:r w:rsidR="00B554FC" w:rsidRPr="00B554FC">
        <w:rPr>
          <w:rFonts w:eastAsia="標楷體"/>
        </w:rPr>
        <w:t>8</w:t>
      </w:r>
      <w:r w:rsidR="00E860BB" w:rsidRPr="00B554FC">
        <w:rPr>
          <w:rFonts w:eastAsia="標楷體"/>
        </w:rPr>
        <w:t>日（星期</w:t>
      </w:r>
      <w:r w:rsidR="00C95E79" w:rsidRPr="00B554FC">
        <w:rPr>
          <w:rFonts w:eastAsia="標楷體"/>
        </w:rPr>
        <w:t>五</w:t>
      </w:r>
      <w:r w:rsidRPr="00B554FC">
        <w:rPr>
          <w:rFonts w:eastAsia="標楷體"/>
        </w:rPr>
        <w:t>）</w:t>
      </w:r>
      <w:r w:rsidRPr="00B554FC">
        <w:rPr>
          <w:rFonts w:eastAsia="標楷體"/>
        </w:rPr>
        <w:t>8</w:t>
      </w:r>
      <w:r w:rsidRPr="00B554FC">
        <w:rPr>
          <w:rFonts w:eastAsia="標楷體"/>
        </w:rPr>
        <w:t>時</w:t>
      </w:r>
      <w:r w:rsidRPr="00B554FC">
        <w:rPr>
          <w:rFonts w:eastAsia="標楷體"/>
        </w:rPr>
        <w:t>30</w:t>
      </w:r>
      <w:r w:rsidRPr="00B554FC">
        <w:rPr>
          <w:rFonts w:eastAsia="標楷體"/>
        </w:rPr>
        <w:t>分至</w:t>
      </w:r>
      <w:r w:rsidR="0010206C" w:rsidRPr="00B554FC">
        <w:rPr>
          <w:rFonts w:eastAsia="標楷體"/>
        </w:rPr>
        <w:t>16</w:t>
      </w:r>
      <w:r w:rsidRPr="00B554FC">
        <w:rPr>
          <w:rFonts w:eastAsia="標楷體"/>
        </w:rPr>
        <w:t>時</w:t>
      </w:r>
      <w:r w:rsidRPr="00B554FC">
        <w:rPr>
          <w:rFonts w:eastAsia="標楷體"/>
        </w:rPr>
        <w:t>30</w:t>
      </w:r>
      <w:r w:rsidRPr="00B554FC">
        <w:rPr>
          <w:rFonts w:eastAsia="標楷體"/>
        </w:rPr>
        <w:t>分。</w:t>
      </w:r>
    </w:p>
    <w:p w:rsidR="00D56B65" w:rsidRPr="00B554FC" w:rsidRDefault="00D56B65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五、競賽地點</w:t>
      </w:r>
      <w:r w:rsidRPr="00B554FC">
        <w:rPr>
          <w:rFonts w:eastAsia="標楷體"/>
        </w:rPr>
        <w:t>：</w:t>
      </w:r>
      <w:r w:rsidRPr="00B554FC">
        <w:rPr>
          <w:rFonts w:eastAsia="標楷體"/>
          <w:b/>
        </w:rPr>
        <w:t>臺北市私立滬江高級中學</w:t>
      </w:r>
      <w:r w:rsidRPr="00B554FC">
        <w:rPr>
          <w:rFonts w:eastAsia="標楷體"/>
        </w:rPr>
        <w:t>（臺北市文山區羅斯福路</w:t>
      </w:r>
      <w:r w:rsidRPr="00B554FC">
        <w:rPr>
          <w:rFonts w:eastAsia="標楷體"/>
        </w:rPr>
        <w:t>6</w:t>
      </w:r>
      <w:r w:rsidRPr="00B554FC">
        <w:rPr>
          <w:rFonts w:eastAsia="標楷體"/>
        </w:rPr>
        <w:t>段</w:t>
      </w:r>
      <w:r w:rsidRPr="00B554FC">
        <w:rPr>
          <w:rFonts w:eastAsia="標楷體"/>
        </w:rPr>
        <w:t>336</w:t>
      </w:r>
      <w:r w:rsidRPr="00B554FC">
        <w:rPr>
          <w:rFonts w:eastAsia="標楷體"/>
        </w:rPr>
        <w:t>號）</w:t>
      </w:r>
    </w:p>
    <w:p w:rsidR="00ED12D8" w:rsidRPr="00B554FC" w:rsidRDefault="00D56B65" w:rsidP="00B554FC">
      <w:pPr>
        <w:spacing w:line="240" w:lineRule="atLeast"/>
        <w:ind w:firstLine="1680"/>
        <w:jc w:val="both"/>
        <w:rPr>
          <w:rFonts w:eastAsia="標楷體"/>
        </w:rPr>
      </w:pPr>
      <w:r w:rsidRPr="00B554FC">
        <w:rPr>
          <w:rFonts w:eastAsia="標楷體"/>
        </w:rPr>
        <w:t>交通：</w:t>
      </w:r>
    </w:p>
    <w:p w:rsidR="00D56B65" w:rsidRPr="00B554FC" w:rsidRDefault="00ED12D8" w:rsidP="00B554FC">
      <w:pPr>
        <w:spacing w:line="240" w:lineRule="atLeast"/>
        <w:ind w:firstLine="1680"/>
        <w:jc w:val="both"/>
        <w:rPr>
          <w:rFonts w:eastAsia="標楷體"/>
        </w:rPr>
      </w:pPr>
      <w:r w:rsidRPr="00B554FC">
        <w:rPr>
          <w:rFonts w:eastAsia="標楷體"/>
        </w:rPr>
        <w:t>1.</w:t>
      </w:r>
      <w:r w:rsidR="00D56B65" w:rsidRPr="00B554FC">
        <w:rPr>
          <w:rFonts w:eastAsia="標楷體"/>
        </w:rPr>
        <w:t>捷運：</w:t>
      </w:r>
      <w:r w:rsidR="001F762F">
        <w:rPr>
          <w:rFonts w:eastAsia="標楷體" w:hint="eastAsia"/>
        </w:rPr>
        <w:t>松山</w:t>
      </w:r>
      <w:r w:rsidR="001F762F" w:rsidRPr="00841835">
        <w:rPr>
          <w:rFonts w:eastAsia="標楷體"/>
        </w:rPr>
        <w:t>新</w:t>
      </w:r>
      <w:r w:rsidR="001F762F">
        <w:rPr>
          <w:rFonts w:eastAsia="標楷體" w:hint="eastAsia"/>
        </w:rPr>
        <w:t>店</w:t>
      </w:r>
      <w:r w:rsidR="001F762F" w:rsidRPr="00841835">
        <w:rPr>
          <w:rFonts w:eastAsia="標楷體"/>
        </w:rPr>
        <w:t>線景美站</w:t>
      </w:r>
    </w:p>
    <w:p w:rsidR="00D56B65" w:rsidRPr="00B554FC" w:rsidRDefault="00ED12D8" w:rsidP="00B554FC">
      <w:pPr>
        <w:spacing w:line="240" w:lineRule="atLeast"/>
        <w:ind w:firstLine="1680"/>
        <w:jc w:val="both"/>
        <w:rPr>
          <w:rFonts w:eastAsia="標楷體"/>
        </w:rPr>
      </w:pPr>
      <w:r w:rsidRPr="00B554FC">
        <w:rPr>
          <w:rFonts w:eastAsia="標楷體"/>
        </w:rPr>
        <w:t>2.</w:t>
      </w:r>
      <w:r w:rsidR="00D56B65" w:rsidRPr="00B554FC">
        <w:rPr>
          <w:rFonts w:eastAsia="標楷體"/>
        </w:rPr>
        <w:t>公車：</w:t>
      </w:r>
      <w:r w:rsidR="001F762F" w:rsidRPr="00841835">
        <w:rPr>
          <w:rFonts w:eastAsia="標楷體"/>
          <w:szCs w:val="18"/>
        </w:rPr>
        <w:t>252</w:t>
      </w:r>
      <w:r w:rsidR="001F762F" w:rsidRPr="00841835">
        <w:rPr>
          <w:rFonts w:eastAsia="標楷體"/>
          <w:szCs w:val="18"/>
        </w:rPr>
        <w:t>、</w:t>
      </w:r>
      <w:r w:rsidR="001F762F" w:rsidRPr="00841835">
        <w:rPr>
          <w:rFonts w:eastAsia="標楷體"/>
          <w:szCs w:val="18"/>
        </w:rPr>
        <w:t>642</w:t>
      </w:r>
      <w:r w:rsidR="001F762F" w:rsidRPr="00841835">
        <w:rPr>
          <w:rFonts w:eastAsia="標楷體"/>
          <w:szCs w:val="18"/>
        </w:rPr>
        <w:t>、</w:t>
      </w:r>
      <w:r w:rsidR="001F762F" w:rsidRPr="00841835">
        <w:rPr>
          <w:rFonts w:eastAsia="標楷體"/>
          <w:szCs w:val="18"/>
        </w:rPr>
        <w:t>644</w:t>
      </w:r>
      <w:r w:rsidR="001F762F" w:rsidRPr="00841835">
        <w:rPr>
          <w:rFonts w:eastAsia="標楷體"/>
          <w:szCs w:val="18"/>
        </w:rPr>
        <w:t>、</w:t>
      </w:r>
      <w:r w:rsidR="001F762F" w:rsidRPr="00841835">
        <w:rPr>
          <w:rFonts w:eastAsia="標楷體"/>
          <w:szCs w:val="18"/>
        </w:rPr>
        <w:t>647</w:t>
      </w:r>
      <w:r w:rsidR="001F762F" w:rsidRPr="00841835">
        <w:rPr>
          <w:rFonts w:eastAsia="標楷體"/>
          <w:szCs w:val="18"/>
        </w:rPr>
        <w:t>、</w:t>
      </w:r>
      <w:r w:rsidR="001F762F" w:rsidRPr="00841835">
        <w:rPr>
          <w:rFonts w:eastAsia="標楷體"/>
          <w:szCs w:val="18"/>
        </w:rPr>
        <w:t>648</w:t>
      </w:r>
      <w:r w:rsidR="001F762F" w:rsidRPr="00841835">
        <w:rPr>
          <w:rFonts w:eastAsia="標楷體"/>
          <w:szCs w:val="18"/>
        </w:rPr>
        <w:t>、</w:t>
      </w:r>
      <w:r w:rsidR="001F762F" w:rsidRPr="00841835">
        <w:rPr>
          <w:rFonts w:eastAsia="標楷體"/>
          <w:szCs w:val="18"/>
        </w:rPr>
        <w:t>650</w:t>
      </w:r>
    </w:p>
    <w:p w:rsidR="00D56B65" w:rsidRPr="00B554FC" w:rsidRDefault="00D56B65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六、</w:t>
      </w:r>
      <w:r w:rsidR="00ED12D8" w:rsidRPr="00B554FC">
        <w:rPr>
          <w:rFonts w:eastAsia="標楷體"/>
          <w:b/>
          <w:bCs/>
        </w:rPr>
        <w:t>參加學生</w:t>
      </w:r>
      <w:r w:rsidRPr="00B554FC">
        <w:rPr>
          <w:rFonts w:eastAsia="標楷體"/>
          <w:b/>
          <w:bCs/>
        </w:rPr>
        <w:t>及</w:t>
      </w:r>
      <w:r w:rsidR="00ED12D8" w:rsidRPr="00B554FC">
        <w:rPr>
          <w:rFonts w:eastAsia="標楷體"/>
          <w:b/>
          <w:bCs/>
        </w:rPr>
        <w:t>競賽方式</w:t>
      </w:r>
      <w:r w:rsidRPr="00B554FC">
        <w:rPr>
          <w:rFonts w:eastAsia="標楷體"/>
        </w:rPr>
        <w:t>：</w:t>
      </w:r>
    </w:p>
    <w:p w:rsidR="00D56B65" w:rsidRPr="00B554FC" w:rsidRDefault="00D56B65" w:rsidP="00B554FC">
      <w:pPr>
        <w:spacing w:line="240" w:lineRule="atLeast"/>
        <w:ind w:leftChars="219" w:left="2448" w:hangingChars="801" w:hanging="1922"/>
        <w:jc w:val="both"/>
        <w:rPr>
          <w:rFonts w:eastAsia="標楷體"/>
        </w:rPr>
      </w:pPr>
      <w:r w:rsidRPr="00B554FC">
        <w:rPr>
          <w:rFonts w:eastAsia="標楷體"/>
        </w:rPr>
        <w:t>（一）</w:t>
      </w:r>
      <w:r w:rsidR="00ED12D8" w:rsidRPr="00B554FC">
        <w:rPr>
          <w:rFonts w:eastAsia="標楷體"/>
        </w:rPr>
        <w:t>參加學生：臺北市公私立國民中學（含完全中學）九年級學生選派男、女各</w:t>
      </w:r>
      <w:r w:rsidR="00ED12D8" w:rsidRPr="00B554FC">
        <w:rPr>
          <w:rFonts w:eastAsia="標楷體"/>
        </w:rPr>
        <w:t>1</w:t>
      </w:r>
      <w:r w:rsidR="00ED12D8" w:rsidRPr="00B554FC">
        <w:rPr>
          <w:rFonts w:eastAsia="標楷體"/>
        </w:rPr>
        <w:t>位代表參加（</w:t>
      </w:r>
      <w:r w:rsidR="00C27359" w:rsidRPr="00B554FC">
        <w:rPr>
          <w:rFonts w:eastAsia="標楷體"/>
        </w:rPr>
        <w:t>女</w:t>
      </w:r>
      <w:r w:rsidR="00972DBE" w:rsidRPr="00B554FC">
        <w:rPr>
          <w:rFonts w:eastAsia="標楷體"/>
        </w:rPr>
        <w:t>子</w:t>
      </w:r>
      <w:r w:rsidR="00C27359" w:rsidRPr="00B554FC">
        <w:rPr>
          <w:rFonts w:eastAsia="標楷體"/>
        </w:rPr>
        <w:t>中</w:t>
      </w:r>
      <w:r w:rsidR="00972DBE" w:rsidRPr="00B554FC">
        <w:rPr>
          <w:rFonts w:eastAsia="標楷體"/>
        </w:rPr>
        <w:t>學可選派</w:t>
      </w:r>
      <w:r w:rsidR="00972DBE" w:rsidRPr="00B554FC">
        <w:rPr>
          <w:rFonts w:eastAsia="標楷體"/>
        </w:rPr>
        <w:t>2</w:t>
      </w:r>
      <w:r w:rsidR="00972DBE" w:rsidRPr="00B554FC">
        <w:rPr>
          <w:rFonts w:eastAsia="標楷體"/>
        </w:rPr>
        <w:t>位女學生代表</w:t>
      </w:r>
      <w:r w:rsidR="00ED12D8" w:rsidRPr="00B554FC">
        <w:rPr>
          <w:rFonts w:eastAsia="標楷體"/>
        </w:rPr>
        <w:t>）。</w:t>
      </w:r>
    </w:p>
    <w:p w:rsidR="00D56B65" w:rsidRPr="00B554FC" w:rsidRDefault="00D56B65" w:rsidP="00B554FC">
      <w:pPr>
        <w:spacing w:line="240" w:lineRule="atLeast"/>
        <w:ind w:leftChars="219" w:left="2448" w:hangingChars="801" w:hanging="1922"/>
        <w:jc w:val="both"/>
        <w:rPr>
          <w:rFonts w:eastAsia="標楷體"/>
          <w:b/>
        </w:rPr>
      </w:pPr>
      <w:r w:rsidRPr="00B554FC">
        <w:rPr>
          <w:rFonts w:eastAsia="標楷體"/>
        </w:rPr>
        <w:t>（二）</w:t>
      </w:r>
      <w:r w:rsidR="00C27359" w:rsidRPr="00B554FC">
        <w:rPr>
          <w:rFonts w:eastAsia="標楷體"/>
        </w:rPr>
        <w:t>競賽方式：餐飲製作及手工藝，每位選手皆參與兩項競賽</w:t>
      </w:r>
      <w:r w:rsidR="00ED12D8" w:rsidRPr="00B554FC">
        <w:rPr>
          <w:rFonts w:eastAsia="標楷體"/>
        </w:rPr>
        <w:t>。</w:t>
      </w:r>
    </w:p>
    <w:p w:rsidR="00BA3DE2" w:rsidRDefault="00D56B65" w:rsidP="00B554FC">
      <w:pPr>
        <w:spacing w:line="240" w:lineRule="atLeast"/>
        <w:ind w:left="2400" w:hanging="2400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七、報名日期及方式</w:t>
      </w:r>
      <w:r w:rsidRPr="00B554FC">
        <w:rPr>
          <w:rFonts w:eastAsia="標楷體"/>
        </w:rPr>
        <w:t>：</w:t>
      </w:r>
    </w:p>
    <w:p w:rsidR="00BA3DE2" w:rsidRDefault="00BA3DE2" w:rsidP="00BA3DE2">
      <w:pPr>
        <w:spacing w:line="240" w:lineRule="atLeast"/>
        <w:ind w:leftChars="219" w:left="2448" w:hangingChars="801" w:hanging="1922"/>
        <w:jc w:val="both"/>
        <w:rPr>
          <w:rFonts w:eastAsia="標楷體"/>
        </w:rPr>
      </w:pPr>
      <w:r>
        <w:rPr>
          <w:rFonts w:eastAsia="標楷體" w:hint="eastAsia"/>
        </w:rPr>
        <w:t>（一）報名日期：</w:t>
      </w:r>
      <w:r w:rsidR="006D6D2D" w:rsidRPr="00B554FC">
        <w:rPr>
          <w:rFonts w:eastAsia="標楷體"/>
        </w:rPr>
        <w:t>10</w:t>
      </w:r>
      <w:r w:rsidR="00B554FC">
        <w:rPr>
          <w:rFonts w:eastAsia="標楷體" w:hint="eastAsia"/>
        </w:rPr>
        <w:t>6</w:t>
      </w:r>
      <w:r w:rsidR="00D56B65" w:rsidRPr="00B554FC">
        <w:rPr>
          <w:rFonts w:eastAsia="標楷體"/>
        </w:rPr>
        <w:t>年</w:t>
      </w:r>
      <w:r w:rsidR="00FC7568" w:rsidRPr="00B554FC">
        <w:rPr>
          <w:rFonts w:eastAsia="標楷體"/>
        </w:rPr>
        <w:t>9</w:t>
      </w:r>
      <w:r w:rsidR="00D56B65" w:rsidRPr="00B554FC">
        <w:rPr>
          <w:rFonts w:eastAsia="標楷體"/>
        </w:rPr>
        <w:t>月</w:t>
      </w:r>
      <w:r w:rsidR="00B554FC">
        <w:rPr>
          <w:rFonts w:eastAsia="標楷體" w:hint="eastAsia"/>
        </w:rPr>
        <w:t>29</w:t>
      </w:r>
      <w:r w:rsidR="00D56B65" w:rsidRPr="00B554FC">
        <w:rPr>
          <w:rFonts w:eastAsia="標楷體"/>
        </w:rPr>
        <w:t>日</w:t>
      </w:r>
      <w:r w:rsidR="00D56B65" w:rsidRPr="00B554FC">
        <w:rPr>
          <w:rFonts w:eastAsia="標楷體"/>
        </w:rPr>
        <w:t>(</w:t>
      </w:r>
      <w:r w:rsidR="00D56B65" w:rsidRPr="00B554FC">
        <w:rPr>
          <w:rFonts w:eastAsia="標楷體"/>
        </w:rPr>
        <w:t>星期</w:t>
      </w:r>
      <w:r w:rsidR="00FC7568" w:rsidRPr="00B554FC">
        <w:rPr>
          <w:rFonts w:eastAsia="標楷體"/>
        </w:rPr>
        <w:t>五</w:t>
      </w:r>
      <w:r w:rsidR="00D56B65" w:rsidRPr="00B554FC">
        <w:rPr>
          <w:rFonts w:eastAsia="標楷體"/>
        </w:rPr>
        <w:t>)</w:t>
      </w:r>
      <w:r w:rsidR="00D56B65" w:rsidRPr="00B554FC">
        <w:rPr>
          <w:rFonts w:eastAsia="標楷體"/>
        </w:rPr>
        <w:t>前</w:t>
      </w:r>
    </w:p>
    <w:p w:rsidR="00D56B65" w:rsidRPr="00B554FC" w:rsidRDefault="00BA3DE2" w:rsidP="00BA3DE2">
      <w:pPr>
        <w:spacing w:line="240" w:lineRule="atLeast"/>
        <w:ind w:leftChars="219" w:left="2448" w:hangingChars="801" w:hanging="1922"/>
        <w:jc w:val="both"/>
        <w:rPr>
          <w:rFonts w:eastAsia="標楷體"/>
        </w:rPr>
      </w:pPr>
      <w:r>
        <w:rPr>
          <w:rFonts w:eastAsia="標楷體" w:hint="eastAsia"/>
        </w:rPr>
        <w:t>（二）報名方式：請於報名時限內完成以下三項動作，</w:t>
      </w:r>
      <w:r w:rsidRPr="00B554FC">
        <w:rPr>
          <w:rFonts w:eastAsia="標楷體"/>
        </w:rPr>
        <w:t>逾時恕不予受理</w:t>
      </w:r>
      <w:r>
        <w:rPr>
          <w:rFonts w:eastAsia="標楷體" w:hint="eastAsia"/>
        </w:rPr>
        <w:t>：</w:t>
      </w:r>
      <w:r>
        <w:rPr>
          <w:rFonts w:eastAsia="標楷體"/>
        </w:rPr>
        <w:br/>
      </w:r>
      <w:r>
        <w:rPr>
          <w:rFonts w:eastAsia="標楷體" w:hint="eastAsia"/>
        </w:rPr>
        <w:t>1.</w:t>
      </w:r>
      <w:r w:rsidR="00D56B65" w:rsidRPr="00B554FC">
        <w:rPr>
          <w:rFonts w:eastAsia="標楷體"/>
        </w:rPr>
        <w:t>填具報名單</w:t>
      </w:r>
      <w:r>
        <w:rPr>
          <w:rFonts w:eastAsia="標楷體" w:hint="eastAsia"/>
        </w:rPr>
        <w:t>一</w:t>
      </w:r>
      <w:r w:rsidR="00D56B65" w:rsidRPr="00B554FC">
        <w:rPr>
          <w:rFonts w:eastAsia="標楷體"/>
        </w:rPr>
        <w:t>份（如附表），</w:t>
      </w:r>
      <w:r w:rsidR="002A01A2" w:rsidRPr="00B554FC">
        <w:rPr>
          <w:rFonts w:eastAsia="標楷體"/>
        </w:rPr>
        <w:t>核章後</w:t>
      </w:r>
      <w:r>
        <w:rPr>
          <w:rFonts w:eastAsia="標楷體" w:hint="eastAsia"/>
        </w:rPr>
        <w:t>免備文</w:t>
      </w:r>
      <w:r w:rsidR="002A01A2" w:rsidRPr="00B554FC">
        <w:rPr>
          <w:rFonts w:eastAsia="標楷體"/>
        </w:rPr>
        <w:t>逕送</w:t>
      </w:r>
      <w:r w:rsidR="00B554FC">
        <w:rPr>
          <w:rFonts w:eastAsia="標楷體" w:hint="eastAsia"/>
        </w:rPr>
        <w:t>萬華</w:t>
      </w:r>
      <w:r w:rsidR="002A01A2" w:rsidRPr="00B554FC">
        <w:rPr>
          <w:rFonts w:eastAsia="標楷體"/>
        </w:rPr>
        <w:t>國中聯絡箱</w:t>
      </w:r>
      <w:r w:rsidR="00C17F5E" w:rsidRPr="00B554FC">
        <w:rPr>
          <w:rFonts w:eastAsia="標楷體"/>
        </w:rPr>
        <w:t>(1</w:t>
      </w:r>
      <w:r w:rsidR="00B554FC">
        <w:rPr>
          <w:rFonts w:eastAsia="標楷體" w:hint="eastAsia"/>
        </w:rPr>
        <w:t>80</w:t>
      </w:r>
      <w:r w:rsidR="00C17F5E" w:rsidRPr="00B554FC">
        <w:rPr>
          <w:rFonts w:eastAsia="標楷體"/>
        </w:rPr>
        <w:t>)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br/>
        <w:t>2.</w:t>
      </w:r>
      <w:r>
        <w:rPr>
          <w:rFonts w:eastAsia="標楷體" w:hint="eastAsia"/>
        </w:rPr>
        <w:t>將</w:t>
      </w:r>
      <w:r w:rsidRPr="00B554FC">
        <w:rPr>
          <w:rFonts w:eastAsia="標楷體"/>
        </w:rPr>
        <w:t>報名單</w:t>
      </w:r>
      <w:r w:rsidR="002A01A2" w:rsidRPr="00B554FC">
        <w:rPr>
          <w:rFonts w:eastAsia="標楷體"/>
        </w:rPr>
        <w:t>E-mail</w:t>
      </w:r>
      <w:r w:rsidR="002A01A2" w:rsidRPr="00B554FC">
        <w:rPr>
          <w:rFonts w:eastAsia="標楷體"/>
        </w:rPr>
        <w:t>至</w:t>
      </w:r>
      <w:r w:rsidR="00B554FC">
        <w:rPr>
          <w:rFonts w:eastAsia="標楷體" w:hint="eastAsia"/>
        </w:rPr>
        <w:t>th207@whjhs.tp.edu.tw</w:t>
      </w:r>
      <w:r w:rsidR="00B554FC">
        <w:rPr>
          <w:rFonts w:eastAsia="標楷體" w:hint="eastAsia"/>
        </w:rPr>
        <w:t>萬華</w:t>
      </w:r>
      <w:r w:rsidR="00953A39" w:rsidRPr="00B554FC">
        <w:rPr>
          <w:rFonts w:eastAsia="標楷體"/>
        </w:rPr>
        <w:t>國中設備組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br/>
        <w:t>3.</w:t>
      </w:r>
      <w:r>
        <w:rPr>
          <w:rFonts w:eastAsia="標楷體" w:hint="eastAsia"/>
        </w:rPr>
        <w:t>以</w:t>
      </w:r>
      <w:r>
        <w:rPr>
          <w:rFonts w:eastAsia="標楷體" w:hint="eastAsia"/>
        </w:rPr>
        <w:t>Google</w:t>
      </w:r>
      <w:r>
        <w:rPr>
          <w:rFonts w:eastAsia="標楷體" w:hint="eastAsia"/>
        </w:rPr>
        <w:t>表單</w:t>
      </w:r>
      <w:r w:rsidR="00695C0D">
        <w:rPr>
          <w:rFonts w:eastAsia="標楷體" w:hint="eastAsia"/>
        </w:rPr>
        <w:t>(</w:t>
      </w:r>
      <w:r w:rsidR="00695C0D" w:rsidRPr="00695C0D">
        <w:rPr>
          <w:rFonts w:eastAsia="標楷體" w:hint="eastAsia"/>
        </w:rPr>
        <w:t>報名網址：</w:t>
      </w:r>
      <w:r w:rsidR="00695C0D" w:rsidRPr="00695C0D">
        <w:rPr>
          <w:rFonts w:eastAsia="標楷體" w:hint="eastAsia"/>
        </w:rPr>
        <w:t>http://goo.gl/VayCuu</w:t>
      </w:r>
      <w:r w:rsidR="00695C0D">
        <w:rPr>
          <w:rFonts w:eastAsia="標楷體"/>
        </w:rPr>
        <w:t>)</w:t>
      </w:r>
      <w:r>
        <w:rPr>
          <w:rFonts w:eastAsia="標楷體" w:hint="eastAsia"/>
        </w:rPr>
        <w:t>填寫報名資料。</w:t>
      </w:r>
      <w:r>
        <w:rPr>
          <w:rFonts w:eastAsia="標楷體"/>
        </w:rPr>
        <w:br/>
      </w:r>
      <w:r w:rsidR="00D56B65" w:rsidRPr="00B554FC">
        <w:rPr>
          <w:rFonts w:eastAsia="標楷體"/>
        </w:rPr>
        <w:lastRenderedPageBreak/>
        <w:t>另教學疑難表亦請一併送達</w:t>
      </w:r>
      <w:r w:rsidR="004E6E3D" w:rsidRPr="00B554FC">
        <w:rPr>
          <w:rFonts w:eastAsia="標楷體"/>
        </w:rPr>
        <w:t>（無則免送）</w:t>
      </w:r>
      <w:r w:rsidR="004F5085" w:rsidRPr="00B554FC">
        <w:rPr>
          <w:sz w:val="26"/>
          <w:szCs w:val="26"/>
        </w:rPr>
        <w:t>，</w:t>
      </w:r>
      <w:r w:rsidR="004F5085" w:rsidRPr="00B554FC">
        <w:rPr>
          <w:rFonts w:eastAsia="標楷體"/>
        </w:rPr>
        <w:t>並請務必來電確認完成報名程序</w:t>
      </w:r>
      <w:r>
        <w:rPr>
          <w:rFonts w:eastAsia="標楷體" w:hint="eastAsia"/>
        </w:rPr>
        <w:t>，</w:t>
      </w:r>
      <w:r w:rsidR="00C27359" w:rsidRPr="00B554FC">
        <w:rPr>
          <w:rFonts w:eastAsia="標楷體"/>
        </w:rPr>
        <w:t>倘有疑問請洽</w:t>
      </w:r>
      <w:r w:rsidR="00C044F6" w:rsidRPr="00B554FC">
        <w:rPr>
          <w:rFonts w:eastAsia="標楷體"/>
        </w:rPr>
        <w:t>設備組</w:t>
      </w:r>
      <w:r w:rsidR="00B554FC">
        <w:rPr>
          <w:rFonts w:eastAsia="標楷體" w:hint="eastAsia"/>
        </w:rPr>
        <w:t>郭家棋</w:t>
      </w:r>
      <w:r w:rsidR="00C27359" w:rsidRPr="00B554FC">
        <w:rPr>
          <w:rFonts w:eastAsia="標楷體"/>
        </w:rPr>
        <w:t>組長，</w:t>
      </w:r>
      <w:r w:rsidR="00953A39" w:rsidRPr="00B554FC">
        <w:rPr>
          <w:rFonts w:eastAsia="標楷體"/>
        </w:rPr>
        <w:t>電話：</w:t>
      </w:r>
      <w:r w:rsidR="00953A39" w:rsidRPr="00B554FC">
        <w:rPr>
          <w:rFonts w:eastAsia="標楷體"/>
        </w:rPr>
        <w:t>23</w:t>
      </w:r>
      <w:r w:rsidR="00B554FC">
        <w:rPr>
          <w:rFonts w:eastAsia="標楷體" w:hint="eastAsia"/>
        </w:rPr>
        <w:t>39-4567</w:t>
      </w:r>
      <w:r w:rsidR="00953A39" w:rsidRPr="00B554FC">
        <w:rPr>
          <w:rFonts w:eastAsia="標楷體"/>
        </w:rPr>
        <w:t>轉</w:t>
      </w:r>
      <w:r w:rsidR="00B554FC">
        <w:rPr>
          <w:rFonts w:eastAsia="標楷體" w:hint="eastAsia"/>
        </w:rPr>
        <w:t>118</w:t>
      </w:r>
      <w:r w:rsidR="003B10E5" w:rsidRPr="00B554FC">
        <w:rPr>
          <w:rFonts w:eastAsia="標楷體"/>
        </w:rPr>
        <w:t>，傳真</w:t>
      </w:r>
      <w:r w:rsidR="003B10E5" w:rsidRPr="00B554FC">
        <w:rPr>
          <w:rFonts w:eastAsia="標楷體"/>
        </w:rPr>
        <w:t>:230</w:t>
      </w:r>
      <w:r w:rsidR="00B554FC">
        <w:rPr>
          <w:rFonts w:eastAsia="標楷體" w:hint="eastAsia"/>
        </w:rPr>
        <w:t>1-0005</w:t>
      </w:r>
      <w:r w:rsidR="00C27359" w:rsidRPr="00B554FC">
        <w:rPr>
          <w:rFonts w:eastAsia="標楷體"/>
        </w:rPr>
        <w:t>。</w:t>
      </w:r>
    </w:p>
    <w:p w:rsidR="00D56B65" w:rsidRPr="00B554FC" w:rsidRDefault="00D56B65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八、競賽內容</w:t>
      </w:r>
      <w:r w:rsidRPr="00B554FC">
        <w:rPr>
          <w:rFonts w:eastAsia="標楷體"/>
        </w:rPr>
        <w:t>：以九年一貫課程綱要中的「家政」為範圍。</w:t>
      </w:r>
    </w:p>
    <w:p w:rsidR="00D56B65" w:rsidRPr="00B554FC" w:rsidRDefault="00D56B65" w:rsidP="00B554FC">
      <w:pPr>
        <w:spacing w:line="240" w:lineRule="atLeast"/>
        <w:rPr>
          <w:rFonts w:eastAsia="標楷體"/>
        </w:rPr>
      </w:pPr>
      <w:r w:rsidRPr="00B554FC">
        <w:rPr>
          <w:rFonts w:eastAsia="標楷體"/>
          <w:b/>
          <w:bCs/>
        </w:rPr>
        <w:t>九、</w:t>
      </w:r>
      <w:r w:rsidRPr="00B554FC">
        <w:rPr>
          <w:rFonts w:eastAsia="標楷體"/>
          <w:b/>
        </w:rPr>
        <w:t>評選</w:t>
      </w:r>
      <w:r w:rsidRPr="00B554FC">
        <w:rPr>
          <w:rFonts w:eastAsia="標楷體"/>
        </w:rPr>
        <w:t>：</w:t>
      </w:r>
    </w:p>
    <w:p w:rsidR="00D56B65" w:rsidRPr="00B554FC" w:rsidRDefault="00D56B65" w:rsidP="00B554FC">
      <w:pPr>
        <w:spacing w:line="240" w:lineRule="atLeast"/>
        <w:ind w:left="240"/>
        <w:rPr>
          <w:rFonts w:eastAsia="標楷體"/>
        </w:rPr>
      </w:pPr>
      <w:r w:rsidRPr="00B554FC">
        <w:rPr>
          <w:rFonts w:eastAsia="標楷體"/>
        </w:rPr>
        <w:t>（一）</w:t>
      </w:r>
      <w:r w:rsidR="00972DBE" w:rsidRPr="00B554FC">
        <w:rPr>
          <w:rFonts w:eastAsia="標楷體"/>
        </w:rPr>
        <w:t>由臺北市政府教育局延聘</w:t>
      </w:r>
      <w:r w:rsidRPr="00B554FC">
        <w:rPr>
          <w:rFonts w:eastAsia="標楷體"/>
        </w:rPr>
        <w:t>教授命題與評審。</w:t>
      </w:r>
    </w:p>
    <w:p w:rsidR="00D56B65" w:rsidRPr="00B554FC" w:rsidRDefault="00D56B65" w:rsidP="00B554FC">
      <w:pPr>
        <w:spacing w:line="240" w:lineRule="atLeast"/>
        <w:ind w:left="240"/>
        <w:rPr>
          <w:rFonts w:eastAsia="標楷體"/>
        </w:rPr>
      </w:pPr>
      <w:r w:rsidRPr="00B554FC">
        <w:rPr>
          <w:rFonts w:eastAsia="標楷體"/>
        </w:rPr>
        <w:t>（二）計分方式：</w:t>
      </w:r>
      <w:r w:rsidR="00C87001" w:rsidRPr="00B554FC">
        <w:rPr>
          <w:rFonts w:eastAsia="標楷體"/>
        </w:rPr>
        <w:t>餐飲製作及手工藝</w:t>
      </w:r>
      <w:r w:rsidRPr="00B554FC">
        <w:rPr>
          <w:rFonts w:eastAsia="標楷體"/>
        </w:rPr>
        <w:t>（均含創意、設計）各佔</w:t>
      </w:r>
      <w:r w:rsidRPr="00B554FC">
        <w:rPr>
          <w:rFonts w:eastAsia="標楷體"/>
        </w:rPr>
        <w:t>50%</w:t>
      </w:r>
      <w:r w:rsidRPr="00B554FC">
        <w:rPr>
          <w:rFonts w:eastAsia="標楷體"/>
        </w:rPr>
        <w:t>。</w:t>
      </w:r>
    </w:p>
    <w:p w:rsidR="00D56B65" w:rsidRPr="00B554FC" w:rsidRDefault="00D56B65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十、獎勵</w:t>
      </w:r>
      <w:r w:rsidRPr="00B554FC">
        <w:rPr>
          <w:rFonts w:eastAsia="標楷體"/>
        </w:rPr>
        <w:t>：</w:t>
      </w:r>
    </w:p>
    <w:p w:rsidR="00D56B65" w:rsidRPr="00B554FC" w:rsidRDefault="00D56B65" w:rsidP="0017358A">
      <w:pPr>
        <w:spacing w:line="240" w:lineRule="atLeast"/>
        <w:ind w:leftChars="99" w:left="936" w:hangingChars="291" w:hanging="698"/>
        <w:rPr>
          <w:rFonts w:eastAsia="標楷體"/>
        </w:rPr>
      </w:pPr>
      <w:r w:rsidRPr="00B554FC">
        <w:rPr>
          <w:rFonts w:eastAsia="標楷體"/>
        </w:rPr>
        <w:t>（一）學校團體部份：錄取</w:t>
      </w:r>
      <w:r w:rsidR="00A0466C" w:rsidRPr="00B554FC">
        <w:rPr>
          <w:rFonts w:eastAsia="標楷體"/>
        </w:rPr>
        <w:t>積分</w:t>
      </w:r>
      <w:r w:rsidRPr="00B554FC">
        <w:rPr>
          <w:rFonts w:eastAsia="標楷體"/>
        </w:rPr>
        <w:t>最優</w:t>
      </w:r>
      <w:r w:rsidR="00A0466C" w:rsidRPr="00B554FC">
        <w:rPr>
          <w:rFonts w:eastAsia="標楷體"/>
        </w:rPr>
        <w:t>前</w:t>
      </w:r>
      <w:r w:rsidRPr="00B554FC">
        <w:rPr>
          <w:rFonts w:eastAsia="標楷體"/>
        </w:rPr>
        <w:t>5</w:t>
      </w:r>
      <w:r w:rsidR="00A0466C" w:rsidRPr="00B554FC">
        <w:rPr>
          <w:rFonts w:eastAsia="標楷體"/>
        </w:rPr>
        <w:t>校</w:t>
      </w:r>
      <w:r w:rsidR="001B1107" w:rsidRPr="00B554FC">
        <w:rPr>
          <w:rFonts w:eastAsia="標楷體"/>
        </w:rPr>
        <w:t>，頒發獎狀一幀，並敘嘉獎一</w:t>
      </w:r>
      <w:r w:rsidRPr="00B554FC">
        <w:rPr>
          <w:rFonts w:eastAsia="標楷體"/>
        </w:rPr>
        <w:t>次兩人。</w:t>
      </w:r>
    </w:p>
    <w:p w:rsidR="00D56B65" w:rsidRPr="00B554FC" w:rsidRDefault="00D56B65" w:rsidP="0017358A">
      <w:pPr>
        <w:spacing w:line="240" w:lineRule="atLeast"/>
        <w:ind w:leftChars="99" w:left="936" w:hangingChars="291" w:hanging="698"/>
        <w:rPr>
          <w:rFonts w:eastAsia="標楷體"/>
        </w:rPr>
      </w:pPr>
      <w:r w:rsidRPr="00B554FC">
        <w:rPr>
          <w:rFonts w:eastAsia="標楷體"/>
        </w:rPr>
        <w:t>（二）學生個人部份：</w:t>
      </w:r>
    </w:p>
    <w:p w:rsidR="00D56B65" w:rsidRPr="00B554FC" w:rsidRDefault="00D56B65" w:rsidP="00B554FC">
      <w:pPr>
        <w:spacing w:line="240" w:lineRule="atLeast"/>
        <w:ind w:left="1440" w:hanging="240"/>
        <w:jc w:val="both"/>
        <w:rPr>
          <w:rFonts w:eastAsia="標楷體"/>
        </w:rPr>
      </w:pPr>
      <w:r w:rsidRPr="00B554FC">
        <w:rPr>
          <w:rFonts w:eastAsia="標楷體"/>
        </w:rPr>
        <w:t>1.</w:t>
      </w:r>
      <w:r w:rsidRPr="00B554FC">
        <w:rPr>
          <w:rFonts w:eastAsia="標楷體"/>
        </w:rPr>
        <w:t>參加競賽學生：錄取第一名（</w:t>
      </w:r>
      <w:r w:rsidRPr="00B554FC">
        <w:rPr>
          <w:rFonts w:eastAsia="標楷體"/>
        </w:rPr>
        <w:t>1</w:t>
      </w:r>
      <w:r w:rsidRPr="00B554FC">
        <w:rPr>
          <w:rFonts w:eastAsia="標楷體"/>
        </w:rPr>
        <w:t>人）、第二名（</w:t>
      </w:r>
      <w:r w:rsidRPr="00B554FC">
        <w:rPr>
          <w:rFonts w:eastAsia="標楷體"/>
        </w:rPr>
        <w:t>2</w:t>
      </w:r>
      <w:r w:rsidRPr="00B554FC">
        <w:rPr>
          <w:rFonts w:eastAsia="標楷體"/>
        </w:rPr>
        <w:t>人）、第三名（</w:t>
      </w:r>
      <w:r w:rsidRPr="00B554FC">
        <w:rPr>
          <w:rFonts w:eastAsia="標楷體"/>
        </w:rPr>
        <w:t>3</w:t>
      </w:r>
      <w:r w:rsidRPr="00B554FC">
        <w:rPr>
          <w:rFonts w:eastAsia="標楷體"/>
        </w:rPr>
        <w:t>人）、第四名（</w:t>
      </w:r>
      <w:r w:rsidRPr="00B554FC">
        <w:rPr>
          <w:rFonts w:eastAsia="標楷體"/>
        </w:rPr>
        <w:t>4</w:t>
      </w:r>
      <w:r w:rsidRPr="00B554FC">
        <w:rPr>
          <w:rFonts w:eastAsia="標楷體"/>
        </w:rPr>
        <w:t>人）、第五名（</w:t>
      </w:r>
      <w:r w:rsidRPr="00B554FC">
        <w:rPr>
          <w:rFonts w:eastAsia="標楷體"/>
        </w:rPr>
        <w:t>5</w:t>
      </w:r>
      <w:r w:rsidRPr="00B554FC">
        <w:rPr>
          <w:rFonts w:eastAsia="標楷體"/>
        </w:rPr>
        <w:t>人）、第六名（</w:t>
      </w:r>
      <w:r w:rsidRPr="00B554FC">
        <w:rPr>
          <w:rFonts w:eastAsia="標楷體"/>
        </w:rPr>
        <w:t>6</w:t>
      </w:r>
      <w:r w:rsidRPr="00B554FC">
        <w:rPr>
          <w:rFonts w:eastAsia="標楷體"/>
        </w:rPr>
        <w:t>人）頒發獎狀、獎品。</w:t>
      </w:r>
    </w:p>
    <w:p w:rsidR="00D56B65" w:rsidRPr="00B554FC" w:rsidRDefault="00D56B65" w:rsidP="00B554FC">
      <w:pPr>
        <w:spacing w:line="240" w:lineRule="atLeast"/>
        <w:ind w:firstLine="1200"/>
        <w:jc w:val="both"/>
        <w:rPr>
          <w:rFonts w:eastAsia="標楷體"/>
        </w:rPr>
      </w:pPr>
      <w:r w:rsidRPr="00B554FC">
        <w:rPr>
          <w:rFonts w:eastAsia="標楷體"/>
        </w:rPr>
        <w:t>2.</w:t>
      </w:r>
      <w:r w:rsidRPr="00B554FC">
        <w:rPr>
          <w:rFonts w:eastAsia="標楷體"/>
        </w:rPr>
        <w:t>前述獎勵名額由評審委員視成績酌予增減。</w:t>
      </w:r>
    </w:p>
    <w:p w:rsidR="00D56B65" w:rsidRPr="00B554FC" w:rsidRDefault="00972DBE" w:rsidP="0017358A">
      <w:pPr>
        <w:spacing w:line="240" w:lineRule="atLeast"/>
        <w:ind w:leftChars="99" w:left="936" w:hangingChars="291" w:hanging="698"/>
        <w:rPr>
          <w:rFonts w:eastAsia="標楷體"/>
        </w:rPr>
      </w:pPr>
      <w:r w:rsidRPr="00B554FC">
        <w:rPr>
          <w:rFonts w:eastAsia="標楷體"/>
        </w:rPr>
        <w:t>（三）指導老師部分：參加競賽學生獲前三名者，嘉獎二次；獲第四到六</w:t>
      </w:r>
      <w:r w:rsidR="001B1107" w:rsidRPr="00B554FC">
        <w:rPr>
          <w:rFonts w:eastAsia="標楷體"/>
        </w:rPr>
        <w:t>名者，嘉獎一</w:t>
      </w:r>
      <w:r w:rsidR="00D56B65" w:rsidRPr="00B554FC">
        <w:rPr>
          <w:rFonts w:eastAsia="標楷體"/>
        </w:rPr>
        <w:t>次，並由學校依權責辦理。</w:t>
      </w:r>
    </w:p>
    <w:p w:rsidR="00D56B65" w:rsidRPr="00B554FC" w:rsidRDefault="00D56B65" w:rsidP="0017358A">
      <w:pPr>
        <w:spacing w:line="240" w:lineRule="atLeast"/>
        <w:ind w:leftChars="99" w:left="936" w:hangingChars="291" w:hanging="698"/>
        <w:rPr>
          <w:rFonts w:eastAsia="標楷體"/>
        </w:rPr>
      </w:pPr>
      <w:r w:rsidRPr="00B554FC">
        <w:rPr>
          <w:rFonts w:eastAsia="標楷體"/>
        </w:rPr>
        <w:t>（四）承辦單位部分：辦理本項活動之學校主管及有關人員從優獎勵。</w:t>
      </w:r>
    </w:p>
    <w:p w:rsidR="00D56B65" w:rsidRPr="00B554FC" w:rsidRDefault="00D56B65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十一、頒獎：</w:t>
      </w:r>
      <w:r w:rsidRPr="00B554FC">
        <w:rPr>
          <w:rFonts w:eastAsia="標楷體"/>
        </w:rPr>
        <w:t>訂於</w:t>
      </w:r>
      <w:r w:rsidR="006D6D2D" w:rsidRPr="00B554FC">
        <w:rPr>
          <w:rFonts w:eastAsia="標楷體"/>
        </w:rPr>
        <w:t>10</w:t>
      </w:r>
      <w:r w:rsidR="007534A3">
        <w:rPr>
          <w:rFonts w:eastAsia="標楷體" w:hint="eastAsia"/>
        </w:rPr>
        <w:t>6</w:t>
      </w:r>
      <w:r w:rsidRPr="00B554FC">
        <w:rPr>
          <w:rFonts w:eastAsia="標楷體"/>
        </w:rPr>
        <w:t>年</w:t>
      </w:r>
      <w:r w:rsidRPr="00B554FC">
        <w:rPr>
          <w:rFonts w:eastAsia="標楷體"/>
        </w:rPr>
        <w:t>12</w:t>
      </w:r>
      <w:r w:rsidRPr="00B554FC">
        <w:rPr>
          <w:rFonts w:eastAsia="標楷體"/>
        </w:rPr>
        <w:t>月</w:t>
      </w:r>
      <w:r w:rsidR="00B554FC">
        <w:rPr>
          <w:rFonts w:eastAsia="標楷體" w:hint="eastAsia"/>
        </w:rPr>
        <w:t>8</w:t>
      </w:r>
      <w:r w:rsidR="00E860BB" w:rsidRPr="00B554FC">
        <w:rPr>
          <w:rFonts w:eastAsia="標楷體"/>
        </w:rPr>
        <w:t>日（星期</w:t>
      </w:r>
      <w:r w:rsidR="009505DA" w:rsidRPr="00B554FC">
        <w:rPr>
          <w:rFonts w:eastAsia="標楷體"/>
        </w:rPr>
        <w:t>五</w:t>
      </w:r>
      <w:r w:rsidRPr="00B554FC">
        <w:rPr>
          <w:rFonts w:eastAsia="標楷體"/>
        </w:rPr>
        <w:t>）競賽結束</w:t>
      </w:r>
      <w:r w:rsidR="00B20DB1" w:rsidRPr="00B554FC">
        <w:rPr>
          <w:rFonts w:eastAsia="標楷體"/>
        </w:rPr>
        <w:t>，</w:t>
      </w:r>
      <w:r w:rsidRPr="00B554FC">
        <w:rPr>
          <w:rFonts w:eastAsia="標楷體"/>
        </w:rPr>
        <w:t>成績評定後即刻舉行頒獎。</w:t>
      </w:r>
    </w:p>
    <w:p w:rsidR="00D577D1" w:rsidRPr="00B554FC" w:rsidRDefault="00D577D1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</w:rPr>
        <w:t>十二、經費來源：</w:t>
      </w:r>
      <w:r w:rsidRPr="00B554FC">
        <w:rPr>
          <w:rFonts w:eastAsia="標楷體"/>
        </w:rPr>
        <w:t>由臺北市政府教育局編列</w:t>
      </w:r>
      <w:r w:rsidR="006D6D2D" w:rsidRPr="00B554FC">
        <w:rPr>
          <w:rFonts w:eastAsia="標楷體"/>
        </w:rPr>
        <w:t>10</w:t>
      </w:r>
      <w:r w:rsidR="00B554FC">
        <w:rPr>
          <w:rFonts w:eastAsia="標楷體" w:hint="eastAsia"/>
        </w:rPr>
        <w:t>6</w:t>
      </w:r>
      <w:r w:rsidRPr="00B554FC">
        <w:rPr>
          <w:rFonts w:eastAsia="標楷體"/>
        </w:rPr>
        <w:t>學年度國中家政競賽活動經費項目下支應。</w:t>
      </w:r>
    </w:p>
    <w:p w:rsidR="00D56B65" w:rsidRPr="00B554FC" w:rsidRDefault="00D577D1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  <w:bCs/>
        </w:rPr>
        <w:t>十三</w:t>
      </w:r>
      <w:r w:rsidR="00D56B65" w:rsidRPr="00B554FC">
        <w:rPr>
          <w:rFonts w:eastAsia="標楷體"/>
          <w:b/>
          <w:bCs/>
        </w:rPr>
        <w:t>、其他</w:t>
      </w:r>
      <w:r w:rsidR="00D56B65" w:rsidRPr="00B554FC">
        <w:rPr>
          <w:rFonts w:eastAsia="標楷體"/>
        </w:rPr>
        <w:t>：</w:t>
      </w:r>
    </w:p>
    <w:p w:rsidR="00D56B65" w:rsidRPr="00B554FC" w:rsidRDefault="00D56B65" w:rsidP="00B554FC">
      <w:pPr>
        <w:spacing w:line="240" w:lineRule="atLeast"/>
        <w:ind w:firstLine="480"/>
        <w:jc w:val="both"/>
        <w:rPr>
          <w:rFonts w:eastAsia="標楷體"/>
        </w:rPr>
      </w:pPr>
      <w:r w:rsidRPr="00B554FC">
        <w:rPr>
          <w:rFonts w:eastAsia="標楷體"/>
        </w:rPr>
        <w:t>（一）參加學校請指派家政</w:t>
      </w:r>
      <w:r w:rsidRPr="00B554FC">
        <w:rPr>
          <w:rFonts w:eastAsia="標楷體"/>
        </w:rPr>
        <w:t>(</w:t>
      </w:r>
      <w:r w:rsidRPr="00B554FC">
        <w:rPr>
          <w:rFonts w:eastAsia="標楷體"/>
        </w:rPr>
        <w:t>或綜合活動</w:t>
      </w:r>
      <w:r w:rsidRPr="00B554FC">
        <w:rPr>
          <w:rFonts w:eastAsia="標楷體"/>
        </w:rPr>
        <w:t>─</w:t>
      </w:r>
      <w:r w:rsidRPr="00B554FC">
        <w:rPr>
          <w:rFonts w:eastAsia="標楷體"/>
        </w:rPr>
        <w:t>家政專長</w:t>
      </w:r>
      <w:r w:rsidRPr="00B554FC">
        <w:rPr>
          <w:rFonts w:eastAsia="標楷體"/>
        </w:rPr>
        <w:t>)</w:t>
      </w:r>
      <w:r w:rsidRPr="00B554FC">
        <w:rPr>
          <w:rFonts w:eastAsia="標楷體"/>
        </w:rPr>
        <w:t>指導老師</w:t>
      </w:r>
      <w:r w:rsidRPr="00B554FC">
        <w:rPr>
          <w:rFonts w:eastAsia="標楷體"/>
        </w:rPr>
        <w:t>1</w:t>
      </w:r>
      <w:r w:rsidRPr="00B554FC">
        <w:rPr>
          <w:rFonts w:eastAsia="標楷體"/>
        </w:rPr>
        <w:t>人擔任領隊。</w:t>
      </w:r>
    </w:p>
    <w:p w:rsidR="00D56B65" w:rsidRPr="00B554FC" w:rsidRDefault="00D56B65" w:rsidP="00B554FC">
      <w:pPr>
        <w:spacing w:line="240" w:lineRule="atLeast"/>
        <w:ind w:firstLine="480"/>
        <w:jc w:val="both"/>
        <w:rPr>
          <w:rFonts w:eastAsia="標楷體"/>
        </w:rPr>
      </w:pPr>
      <w:r w:rsidRPr="00B554FC">
        <w:rPr>
          <w:rFonts w:eastAsia="標楷體"/>
        </w:rPr>
        <w:t>（二）參加學生請攜帶學生證</w:t>
      </w:r>
      <w:r w:rsidR="00972DBE" w:rsidRPr="00B554FC">
        <w:rPr>
          <w:rFonts w:eastAsia="標楷體"/>
        </w:rPr>
        <w:t>及穿著學校制服</w:t>
      </w:r>
      <w:r w:rsidRPr="00B554FC">
        <w:rPr>
          <w:rFonts w:eastAsia="標楷體"/>
        </w:rPr>
        <w:t>入場。</w:t>
      </w:r>
    </w:p>
    <w:p w:rsidR="00D56B65" w:rsidRPr="00B554FC" w:rsidRDefault="00D56B65" w:rsidP="00B554FC">
      <w:pPr>
        <w:spacing w:line="240" w:lineRule="atLeast"/>
        <w:ind w:left="1200" w:hanging="720"/>
        <w:jc w:val="both"/>
        <w:rPr>
          <w:rFonts w:eastAsia="標楷體"/>
        </w:rPr>
      </w:pPr>
      <w:r w:rsidRPr="00B554FC">
        <w:rPr>
          <w:rFonts w:eastAsia="標楷體"/>
        </w:rPr>
        <w:t>（三）指導老師由主辦學校及綜合活動輔導團安排研習活動，請務必全程參與，並核給六小時之研習證明</w:t>
      </w:r>
      <w:r w:rsidRPr="00B554FC">
        <w:rPr>
          <w:rFonts w:eastAsia="標楷體"/>
        </w:rPr>
        <w:t>(</w:t>
      </w:r>
      <w:r w:rsidRPr="00B554FC">
        <w:rPr>
          <w:rFonts w:eastAsia="標楷體"/>
        </w:rPr>
        <w:t>請上臺北市教師研習電子護照報名</w:t>
      </w:r>
      <w:r w:rsidRPr="00B554FC">
        <w:rPr>
          <w:rFonts w:eastAsia="標楷體"/>
        </w:rPr>
        <w:t>)</w:t>
      </w:r>
      <w:r w:rsidRPr="00B554FC">
        <w:rPr>
          <w:rFonts w:eastAsia="標楷體"/>
        </w:rPr>
        <w:t>。</w:t>
      </w:r>
    </w:p>
    <w:p w:rsidR="00D56B65" w:rsidRPr="00B554FC" w:rsidRDefault="00D56B65" w:rsidP="00B554FC">
      <w:pPr>
        <w:spacing w:line="240" w:lineRule="atLeast"/>
        <w:ind w:firstLine="480"/>
        <w:jc w:val="both"/>
        <w:rPr>
          <w:rFonts w:eastAsia="標楷體"/>
        </w:rPr>
      </w:pPr>
      <w:r w:rsidRPr="00B554FC">
        <w:rPr>
          <w:rFonts w:eastAsia="標楷體"/>
        </w:rPr>
        <w:t>（四）報到須知、試場規則及攜帶物品等另行通知。</w:t>
      </w:r>
    </w:p>
    <w:p w:rsidR="00D56B65" w:rsidRPr="00B554FC" w:rsidRDefault="00B921BB" w:rsidP="00B554FC">
      <w:pPr>
        <w:numPr>
          <w:ilvl w:val="1"/>
          <w:numId w:val="1"/>
        </w:num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</w:rPr>
        <w:t>參賽學生因故無法出賽時，得由學校出具證明後</w:t>
      </w:r>
      <w:r w:rsidR="00A433DE" w:rsidRPr="00B554FC">
        <w:rPr>
          <w:rFonts w:eastAsia="標楷體"/>
        </w:rPr>
        <w:t>(</w:t>
      </w:r>
      <w:r w:rsidR="00A433DE" w:rsidRPr="00B554FC">
        <w:rPr>
          <w:rFonts w:eastAsia="標楷體"/>
        </w:rPr>
        <w:t>電話或</w:t>
      </w:r>
      <w:r w:rsidR="00A433DE" w:rsidRPr="00B554FC">
        <w:rPr>
          <w:rFonts w:eastAsia="標楷體"/>
        </w:rPr>
        <w:t>Email</w:t>
      </w:r>
      <w:r w:rsidR="00A433DE" w:rsidRPr="00B554FC">
        <w:rPr>
          <w:rFonts w:eastAsia="標楷體"/>
        </w:rPr>
        <w:t>給主辦單位</w:t>
      </w:r>
      <w:r w:rsidR="00A433DE" w:rsidRPr="00B554FC">
        <w:rPr>
          <w:rFonts w:eastAsia="標楷體"/>
        </w:rPr>
        <w:t>)</w:t>
      </w:r>
      <w:r w:rsidRPr="00B554FC">
        <w:rPr>
          <w:rFonts w:eastAsia="標楷體"/>
        </w:rPr>
        <w:t>，另派代表參加</w:t>
      </w:r>
      <w:r w:rsidR="00D56B65" w:rsidRPr="00B554FC">
        <w:rPr>
          <w:rFonts w:eastAsia="標楷體"/>
        </w:rPr>
        <w:t>（請於</w:t>
      </w:r>
      <w:r w:rsidR="00BA3DE2">
        <w:rPr>
          <w:rFonts w:eastAsia="標楷體" w:hint="eastAsia"/>
        </w:rPr>
        <w:t>106</w:t>
      </w:r>
      <w:r w:rsidR="00BA3DE2">
        <w:rPr>
          <w:rFonts w:eastAsia="標楷體" w:hint="eastAsia"/>
        </w:rPr>
        <w:t>年</w:t>
      </w:r>
      <w:r w:rsidR="00985C17" w:rsidRPr="00B554FC">
        <w:rPr>
          <w:rFonts w:eastAsia="標楷體"/>
          <w:color w:val="000000"/>
        </w:rPr>
        <w:t>1</w:t>
      </w:r>
      <w:r w:rsidR="0086236A" w:rsidRPr="00B554FC">
        <w:rPr>
          <w:rFonts w:eastAsia="標楷體"/>
          <w:color w:val="000000"/>
        </w:rPr>
        <w:t>2</w:t>
      </w:r>
      <w:r w:rsidR="00D56B65" w:rsidRPr="00B554FC">
        <w:rPr>
          <w:rFonts w:eastAsia="標楷體"/>
          <w:color w:val="000000"/>
        </w:rPr>
        <w:t>月</w:t>
      </w:r>
      <w:r w:rsidR="00B554FC">
        <w:rPr>
          <w:rFonts w:eastAsia="標楷體" w:hint="eastAsia"/>
          <w:color w:val="000000"/>
        </w:rPr>
        <w:t>1</w:t>
      </w:r>
      <w:r w:rsidR="00D56B65" w:rsidRPr="00B554FC">
        <w:rPr>
          <w:rFonts w:eastAsia="標楷體"/>
          <w:color w:val="000000"/>
        </w:rPr>
        <w:t>日</w:t>
      </w:r>
      <w:r w:rsidR="00D56B65" w:rsidRPr="00B554FC">
        <w:rPr>
          <w:rFonts w:eastAsia="標楷體"/>
        </w:rPr>
        <w:t>星期</w:t>
      </w:r>
      <w:r w:rsidR="009505DA" w:rsidRPr="00B554FC">
        <w:rPr>
          <w:rFonts w:eastAsia="標楷體"/>
        </w:rPr>
        <w:t>五</w:t>
      </w:r>
      <w:r w:rsidR="00D56B65" w:rsidRPr="00B554FC">
        <w:rPr>
          <w:rFonts w:eastAsia="標楷體"/>
        </w:rPr>
        <w:t>前提出）</w:t>
      </w:r>
      <w:r w:rsidR="00972DBE" w:rsidRPr="00B554FC">
        <w:rPr>
          <w:rFonts w:eastAsia="標楷體"/>
        </w:rPr>
        <w:t>。</w:t>
      </w:r>
    </w:p>
    <w:p w:rsidR="00D56B65" w:rsidRPr="00B554FC" w:rsidRDefault="00D577D1" w:rsidP="00B554FC">
      <w:pPr>
        <w:spacing w:line="240" w:lineRule="atLeast"/>
        <w:jc w:val="both"/>
        <w:rPr>
          <w:rFonts w:eastAsia="標楷體"/>
        </w:rPr>
      </w:pPr>
      <w:r w:rsidRPr="00B554FC">
        <w:rPr>
          <w:rFonts w:eastAsia="標楷體"/>
          <w:b/>
        </w:rPr>
        <w:t>十四、</w:t>
      </w:r>
      <w:r w:rsidR="005267CB" w:rsidRPr="00B554FC">
        <w:rPr>
          <w:rFonts w:eastAsia="標楷體"/>
        </w:rPr>
        <w:t>本計畫</w:t>
      </w:r>
      <w:r w:rsidR="00BA3DE2">
        <w:rPr>
          <w:rFonts w:eastAsia="標楷體" w:hint="eastAsia"/>
        </w:rPr>
        <w:t>陳</w:t>
      </w:r>
      <w:r w:rsidR="003E04EF">
        <w:rPr>
          <w:rFonts w:eastAsia="標楷體" w:hint="eastAsia"/>
        </w:rPr>
        <w:t xml:space="preserve">　</w:t>
      </w:r>
      <w:r w:rsidR="00BA3DE2">
        <w:rPr>
          <w:rFonts w:eastAsia="標楷體" w:hint="eastAsia"/>
        </w:rPr>
        <w:t>教育局</w:t>
      </w:r>
      <w:r w:rsidR="005267CB" w:rsidRPr="00B554FC">
        <w:rPr>
          <w:rFonts w:eastAsia="標楷體"/>
        </w:rPr>
        <w:t>核定後實施，</w:t>
      </w:r>
      <w:r w:rsidR="00C93C25" w:rsidRPr="00B554FC">
        <w:rPr>
          <w:rFonts w:eastAsia="標楷體"/>
        </w:rPr>
        <w:t>若有未盡事宜，得另行補充規定之</w:t>
      </w:r>
      <w:r w:rsidR="005267CB" w:rsidRPr="00B554FC">
        <w:rPr>
          <w:rFonts w:eastAsia="標楷體"/>
        </w:rPr>
        <w:t>。</w:t>
      </w:r>
    </w:p>
    <w:sectPr w:rsidR="00D56B65" w:rsidRPr="00B554FC" w:rsidSect="00B554FC">
      <w:footerReference w:type="even" r:id="rId8"/>
      <w:footerReference w:type="default" r:id="rId9"/>
      <w:pgSz w:w="11906" w:h="16838" w:code="9"/>
      <w:pgMar w:top="1134" w:right="851" w:bottom="1134" w:left="851" w:header="737" w:footer="737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1B" w:rsidRDefault="0028791B">
      <w:r>
        <w:separator/>
      </w:r>
    </w:p>
  </w:endnote>
  <w:endnote w:type="continuationSeparator" w:id="0">
    <w:p w:rsidR="0028791B" w:rsidRDefault="002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65" w:rsidRDefault="00AD2D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6B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6B65" w:rsidRDefault="00D56B6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65" w:rsidRDefault="00AD2D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6B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2F6D">
      <w:rPr>
        <w:rStyle w:val="a7"/>
        <w:noProof/>
      </w:rPr>
      <w:t>1</w:t>
    </w:r>
    <w:r>
      <w:rPr>
        <w:rStyle w:val="a7"/>
      </w:rPr>
      <w:fldChar w:fldCharType="end"/>
    </w:r>
  </w:p>
  <w:p w:rsidR="00D56B65" w:rsidRDefault="00D56B6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1B" w:rsidRDefault="0028791B">
      <w:r>
        <w:separator/>
      </w:r>
    </w:p>
  </w:footnote>
  <w:footnote w:type="continuationSeparator" w:id="0">
    <w:p w:rsidR="0028791B" w:rsidRDefault="0028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B01"/>
    <w:multiLevelType w:val="hybridMultilevel"/>
    <w:tmpl w:val="A9FA8654"/>
    <w:lvl w:ilvl="0" w:tplc="FA4265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9DCDA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F418D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DC24F5"/>
    <w:multiLevelType w:val="singleLevel"/>
    <w:tmpl w:val="0660D754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2E4F5427"/>
    <w:multiLevelType w:val="singleLevel"/>
    <w:tmpl w:val="0660D754"/>
    <w:lvl w:ilvl="0">
      <w:start w:val="1"/>
      <w:numFmt w:val="taiwaneseCountingThousand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39F15CB"/>
    <w:multiLevelType w:val="hybridMultilevel"/>
    <w:tmpl w:val="9D483A7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364B077E"/>
    <w:multiLevelType w:val="hybridMultilevel"/>
    <w:tmpl w:val="E0780AA2"/>
    <w:lvl w:ilvl="0" w:tplc="2B98B03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71F695B"/>
    <w:multiLevelType w:val="hybridMultilevel"/>
    <w:tmpl w:val="442CB4E4"/>
    <w:lvl w:ilvl="0" w:tplc="7E0897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37359B1"/>
    <w:multiLevelType w:val="hybridMultilevel"/>
    <w:tmpl w:val="E332A3EA"/>
    <w:lvl w:ilvl="0" w:tplc="E24861C2">
      <w:start w:val="3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43920775"/>
    <w:multiLevelType w:val="hybridMultilevel"/>
    <w:tmpl w:val="3D3ED162"/>
    <w:lvl w:ilvl="0" w:tplc="FFFFFFFF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5F20F8C"/>
    <w:multiLevelType w:val="hybridMultilevel"/>
    <w:tmpl w:val="194A943E"/>
    <w:lvl w:ilvl="0" w:tplc="1D10539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5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D"/>
    <w:rsid w:val="0002249C"/>
    <w:rsid w:val="000977C5"/>
    <w:rsid w:val="000D1029"/>
    <w:rsid w:val="0010206C"/>
    <w:rsid w:val="00116594"/>
    <w:rsid w:val="0016430B"/>
    <w:rsid w:val="001706F2"/>
    <w:rsid w:val="0017358A"/>
    <w:rsid w:val="001A1147"/>
    <w:rsid w:val="001B1107"/>
    <w:rsid w:val="001F309C"/>
    <w:rsid w:val="001F762F"/>
    <w:rsid w:val="00227DD2"/>
    <w:rsid w:val="00261727"/>
    <w:rsid w:val="0028791B"/>
    <w:rsid w:val="002A01A2"/>
    <w:rsid w:val="002C3F16"/>
    <w:rsid w:val="002F4F84"/>
    <w:rsid w:val="00335F0E"/>
    <w:rsid w:val="00365D48"/>
    <w:rsid w:val="00374F1B"/>
    <w:rsid w:val="00376C31"/>
    <w:rsid w:val="00397B4B"/>
    <w:rsid w:val="003B10E5"/>
    <w:rsid w:val="003B160A"/>
    <w:rsid w:val="003E04EF"/>
    <w:rsid w:val="003F5E55"/>
    <w:rsid w:val="004C7423"/>
    <w:rsid w:val="004E6E3D"/>
    <w:rsid w:val="004F3E74"/>
    <w:rsid w:val="004F5085"/>
    <w:rsid w:val="005267CB"/>
    <w:rsid w:val="00546F70"/>
    <w:rsid w:val="00547AB6"/>
    <w:rsid w:val="00554ACD"/>
    <w:rsid w:val="0058554F"/>
    <w:rsid w:val="005B0A6B"/>
    <w:rsid w:val="005C235B"/>
    <w:rsid w:val="005E0B08"/>
    <w:rsid w:val="006145A0"/>
    <w:rsid w:val="00614E4B"/>
    <w:rsid w:val="006250DF"/>
    <w:rsid w:val="00672F6D"/>
    <w:rsid w:val="00695C0D"/>
    <w:rsid w:val="006D15E2"/>
    <w:rsid w:val="006D5417"/>
    <w:rsid w:val="006D6D2D"/>
    <w:rsid w:val="006F5711"/>
    <w:rsid w:val="007366E3"/>
    <w:rsid w:val="007534A3"/>
    <w:rsid w:val="0075673C"/>
    <w:rsid w:val="00761BA4"/>
    <w:rsid w:val="00807047"/>
    <w:rsid w:val="00823321"/>
    <w:rsid w:val="008342F7"/>
    <w:rsid w:val="0086236A"/>
    <w:rsid w:val="0088653B"/>
    <w:rsid w:val="00892020"/>
    <w:rsid w:val="008B77FF"/>
    <w:rsid w:val="008E7277"/>
    <w:rsid w:val="00906F6B"/>
    <w:rsid w:val="00927F73"/>
    <w:rsid w:val="009505DA"/>
    <w:rsid w:val="00953A39"/>
    <w:rsid w:val="00972DBE"/>
    <w:rsid w:val="00985C17"/>
    <w:rsid w:val="00992EA6"/>
    <w:rsid w:val="00995A51"/>
    <w:rsid w:val="009D5E0F"/>
    <w:rsid w:val="00A0466C"/>
    <w:rsid w:val="00A433DE"/>
    <w:rsid w:val="00A45420"/>
    <w:rsid w:val="00A64CCE"/>
    <w:rsid w:val="00A82CAD"/>
    <w:rsid w:val="00A90244"/>
    <w:rsid w:val="00AD059D"/>
    <w:rsid w:val="00AD2DC0"/>
    <w:rsid w:val="00AF57ED"/>
    <w:rsid w:val="00B17466"/>
    <w:rsid w:val="00B20DB1"/>
    <w:rsid w:val="00B40FE4"/>
    <w:rsid w:val="00B471D3"/>
    <w:rsid w:val="00B548A9"/>
    <w:rsid w:val="00B554FC"/>
    <w:rsid w:val="00B5654A"/>
    <w:rsid w:val="00B66AB5"/>
    <w:rsid w:val="00B9066D"/>
    <w:rsid w:val="00B921BB"/>
    <w:rsid w:val="00BA3DE2"/>
    <w:rsid w:val="00BD7714"/>
    <w:rsid w:val="00C044F6"/>
    <w:rsid w:val="00C1391A"/>
    <w:rsid w:val="00C17F5E"/>
    <w:rsid w:val="00C27359"/>
    <w:rsid w:val="00C53BCB"/>
    <w:rsid w:val="00C66B26"/>
    <w:rsid w:val="00C87001"/>
    <w:rsid w:val="00C93C25"/>
    <w:rsid w:val="00C95E79"/>
    <w:rsid w:val="00CB05DC"/>
    <w:rsid w:val="00D56B65"/>
    <w:rsid w:val="00D577D1"/>
    <w:rsid w:val="00DE6DA1"/>
    <w:rsid w:val="00DF541E"/>
    <w:rsid w:val="00E15D51"/>
    <w:rsid w:val="00E176BD"/>
    <w:rsid w:val="00E52428"/>
    <w:rsid w:val="00E860BB"/>
    <w:rsid w:val="00ED12D8"/>
    <w:rsid w:val="00ED1609"/>
    <w:rsid w:val="00ED45F6"/>
    <w:rsid w:val="00F02F54"/>
    <w:rsid w:val="00F12A86"/>
    <w:rsid w:val="00F63C8E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BD7F11-21D2-4044-AD47-5F262AD6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1147"/>
    <w:pPr>
      <w:keepNext/>
      <w:spacing w:line="400" w:lineRule="exact"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A1147"/>
    <w:rPr>
      <w:sz w:val="18"/>
      <w:szCs w:val="18"/>
    </w:rPr>
  </w:style>
  <w:style w:type="paragraph" w:styleId="a4">
    <w:name w:val="annotation text"/>
    <w:basedOn w:val="a"/>
    <w:semiHidden/>
    <w:rsid w:val="001A1147"/>
  </w:style>
  <w:style w:type="character" w:styleId="a5">
    <w:name w:val="Hyperlink"/>
    <w:semiHidden/>
    <w:rsid w:val="001A1147"/>
    <w:rPr>
      <w:color w:val="0000FF"/>
      <w:u w:val="single"/>
    </w:rPr>
  </w:style>
  <w:style w:type="paragraph" w:styleId="a6">
    <w:name w:val="footer"/>
    <w:basedOn w:val="a"/>
    <w:semiHidden/>
    <w:rsid w:val="001A1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1A1147"/>
  </w:style>
  <w:style w:type="paragraph" w:styleId="a8">
    <w:name w:val="header"/>
    <w:basedOn w:val="a"/>
    <w:link w:val="a9"/>
    <w:uiPriority w:val="99"/>
    <w:unhideWhenUsed/>
    <w:rsid w:val="00B9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B906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CDD0-9774-455F-8CA9-467DF8AE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>台北市立民生國民中學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台北市九十三學年度公私立國民學</dc:title>
  <dc:creator>民生國中</dc:creator>
  <cp:lastModifiedBy>user</cp:lastModifiedBy>
  <cp:revision>2</cp:revision>
  <cp:lastPrinted>2013-08-09T03:37:00Z</cp:lastPrinted>
  <dcterms:created xsi:type="dcterms:W3CDTF">2017-08-15T06:45:00Z</dcterms:created>
  <dcterms:modified xsi:type="dcterms:W3CDTF">2017-08-15T06:45:00Z</dcterms:modified>
</cp:coreProperties>
</file>