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D4C" w:rsidRDefault="00B41B29">
      <w:pPr>
        <w:pStyle w:val="Standard"/>
        <w:spacing w:line="0" w:lineRule="atLeast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bookmarkStart w:id="0" w:name="_GoBack"/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高級中等以下學校及幼兒園教師資格考試命題作業要點</w:t>
      </w:r>
    </w:p>
    <w:p w:rsidR="00711D4C" w:rsidRDefault="00B41B29">
      <w:pPr>
        <w:pStyle w:val="Standard"/>
        <w:spacing w:line="360" w:lineRule="atLeast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第一點、第二點、第四點修正規定</w:t>
      </w:r>
      <w:bookmarkEnd w:id="0"/>
    </w:p>
    <w:p w:rsidR="00711D4C" w:rsidRDefault="00B41B29">
      <w:pPr>
        <w:pStyle w:val="a5"/>
        <w:widowControl/>
        <w:numPr>
          <w:ilvl w:val="0"/>
          <w:numId w:val="56"/>
        </w:numPr>
        <w:tabs>
          <w:tab w:val="left" w:pos="1304"/>
        </w:tabs>
        <w:snapToGrid w:val="0"/>
        <w:spacing w:line="320" w:lineRule="exact"/>
        <w:ind w:left="584" w:hanging="584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教育部為綜理</w:t>
      </w:r>
      <w:proofErr w:type="gramEnd"/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高級中等以下學校及幼兒園教師資格考試之命題工作，確保命題品質，特訂定本要點。</w:t>
      </w:r>
    </w:p>
    <w:p w:rsidR="00711D4C" w:rsidRDefault="00B41B29">
      <w:pPr>
        <w:pStyle w:val="a5"/>
        <w:widowControl/>
        <w:numPr>
          <w:ilvl w:val="0"/>
          <w:numId w:val="2"/>
        </w:numPr>
        <w:tabs>
          <w:tab w:val="left" w:pos="1304"/>
        </w:tabs>
        <w:snapToGrid w:val="0"/>
        <w:spacing w:line="320" w:lineRule="exact"/>
        <w:ind w:left="584" w:hanging="584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資格考試分為幼兒園、特殊教育學校（班）、國民小學及中等學校四類科。</w:t>
      </w:r>
    </w:p>
    <w:p w:rsidR="00711D4C" w:rsidRDefault="00B41B29">
      <w:pPr>
        <w:pStyle w:val="a5"/>
        <w:widowControl/>
        <w:numPr>
          <w:ilvl w:val="0"/>
          <w:numId w:val="57"/>
        </w:numPr>
        <w:tabs>
          <w:tab w:val="left" w:pos="1304"/>
        </w:tabs>
        <w:snapToGrid w:val="0"/>
        <w:spacing w:line="320" w:lineRule="exact"/>
        <w:ind w:left="584" w:hanging="584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各科試題研發小組應依考試時間與應試科目之不同，訂定各科命題內容、命題內容</w:t>
      </w:r>
      <w:proofErr w:type="gramStart"/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參照及題型</w:t>
      </w:r>
      <w:proofErr w:type="gramEnd"/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，並配合課程改革、教育趨勢，適時將課程綱要、十二年國民基本教育政策（包括精進學生學習成效政策等）及重大教育議題（包括五育理念、品德教育、性別平等教育、人權教育、多元文化教育等）納入各科命題內涵與範圍。</w:t>
      </w:r>
    </w:p>
    <w:p w:rsidR="00711D4C" w:rsidRDefault="00B41B29">
      <w:pPr>
        <w:pStyle w:val="Standard"/>
        <w:widowControl/>
        <w:tabs>
          <w:tab w:val="left" w:pos="1320"/>
        </w:tabs>
        <w:snapToGrid w:val="0"/>
        <w:spacing w:line="320" w:lineRule="exact"/>
        <w:ind w:left="600" w:firstLine="584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bookmarkStart w:id="1" w:name="_GoBack1"/>
      <w:bookmarkEnd w:id="1"/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各科命題內容</w:t>
      </w:r>
      <w:proofErr w:type="gramStart"/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參照及題型</w:t>
      </w:r>
      <w:proofErr w:type="gramEnd"/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如下：</w:t>
      </w:r>
    </w:p>
    <w:p w:rsidR="00711D4C" w:rsidRDefault="00B41B29">
      <w:pPr>
        <w:pStyle w:val="Standard"/>
        <w:widowControl/>
        <w:numPr>
          <w:ilvl w:val="0"/>
          <w:numId w:val="58"/>
        </w:numPr>
        <w:snapToGrid w:val="0"/>
        <w:spacing w:line="320" w:lineRule="exact"/>
        <w:ind w:left="91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國語文能力測驗：</w:t>
      </w:r>
    </w:p>
    <w:p w:rsidR="00711D4C" w:rsidRDefault="00B41B29">
      <w:pPr>
        <w:pStyle w:val="Standard"/>
        <w:widowControl/>
        <w:numPr>
          <w:ilvl w:val="0"/>
          <w:numId w:val="59"/>
        </w:numPr>
        <w:snapToGrid w:val="0"/>
        <w:spacing w:line="320" w:lineRule="exact"/>
        <w:ind w:left="1544" w:hanging="584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題型：</w:t>
      </w:r>
      <w:proofErr w:type="gramStart"/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本考科</w:t>
      </w:r>
      <w:proofErr w:type="gramEnd"/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試題</w:t>
      </w:r>
      <w:proofErr w:type="gramStart"/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題</w:t>
      </w:r>
      <w:proofErr w:type="gramEnd"/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型分為選擇題及作文。</w:t>
      </w:r>
    </w:p>
    <w:p w:rsidR="00711D4C" w:rsidRDefault="00B41B29">
      <w:pPr>
        <w:pStyle w:val="Standard"/>
        <w:widowControl/>
        <w:numPr>
          <w:ilvl w:val="0"/>
          <w:numId w:val="30"/>
        </w:numPr>
        <w:snapToGrid w:val="0"/>
        <w:spacing w:line="320" w:lineRule="exact"/>
        <w:ind w:left="1544" w:hanging="584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命題內容參照：</w:t>
      </w:r>
    </w:p>
    <w:p w:rsidR="00711D4C" w:rsidRDefault="00B41B29">
      <w:pPr>
        <w:pStyle w:val="Standard"/>
        <w:widowControl/>
        <w:numPr>
          <w:ilvl w:val="0"/>
          <w:numId w:val="60"/>
        </w:numPr>
        <w:snapToGrid w:val="0"/>
        <w:spacing w:line="320" w:lineRule="exact"/>
        <w:ind w:left="1810" w:hanging="730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選擇題：</w:t>
      </w:r>
    </w:p>
    <w:p w:rsidR="00711D4C" w:rsidRDefault="00B41B29">
      <w:pPr>
        <w:pStyle w:val="Standard"/>
        <w:widowControl/>
        <w:numPr>
          <w:ilvl w:val="0"/>
          <w:numId w:val="61"/>
        </w:numPr>
        <w:snapToGrid w:val="0"/>
        <w:spacing w:line="320" w:lineRule="exact"/>
        <w:ind w:left="1758" w:hanging="438"/>
        <w:jc w:val="both"/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字形、字音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</w:t>
      </w: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字義。</w:t>
      </w:r>
    </w:p>
    <w:p w:rsidR="00711D4C" w:rsidRDefault="00B41B29">
      <w:pPr>
        <w:pStyle w:val="Standard"/>
        <w:widowControl/>
        <w:numPr>
          <w:ilvl w:val="0"/>
          <w:numId w:val="4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詞彙。</w:t>
      </w:r>
    </w:p>
    <w:p w:rsidR="00711D4C" w:rsidRDefault="00B41B29">
      <w:pPr>
        <w:pStyle w:val="Standard"/>
        <w:widowControl/>
        <w:numPr>
          <w:ilvl w:val="0"/>
          <w:numId w:val="4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內容意旨。</w:t>
      </w:r>
    </w:p>
    <w:p w:rsidR="00711D4C" w:rsidRDefault="00B41B29">
      <w:pPr>
        <w:pStyle w:val="Standard"/>
        <w:widowControl/>
        <w:numPr>
          <w:ilvl w:val="0"/>
          <w:numId w:val="4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文法與修辭。</w:t>
      </w:r>
    </w:p>
    <w:p w:rsidR="00711D4C" w:rsidRDefault="00B41B29">
      <w:pPr>
        <w:pStyle w:val="Standard"/>
        <w:widowControl/>
        <w:numPr>
          <w:ilvl w:val="0"/>
          <w:numId w:val="4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篇章結構與風格欣賞。</w:t>
      </w:r>
    </w:p>
    <w:p w:rsidR="00711D4C" w:rsidRDefault="00B41B29">
      <w:pPr>
        <w:pStyle w:val="Standard"/>
        <w:widowControl/>
        <w:numPr>
          <w:ilvl w:val="0"/>
          <w:numId w:val="4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國學常識與文化常識。</w:t>
      </w:r>
    </w:p>
    <w:p w:rsidR="00711D4C" w:rsidRDefault="00B41B29">
      <w:pPr>
        <w:pStyle w:val="Standard"/>
        <w:widowControl/>
        <w:numPr>
          <w:ilvl w:val="0"/>
          <w:numId w:val="4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應用文。</w:t>
      </w:r>
    </w:p>
    <w:p w:rsidR="00711D4C" w:rsidRDefault="00B41B29">
      <w:pPr>
        <w:pStyle w:val="Standard"/>
        <w:widowControl/>
        <w:numPr>
          <w:ilvl w:val="0"/>
          <w:numId w:val="4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綜合。</w:t>
      </w:r>
    </w:p>
    <w:p w:rsidR="00711D4C" w:rsidRDefault="00B41B29">
      <w:pPr>
        <w:pStyle w:val="Standard"/>
        <w:widowControl/>
        <w:numPr>
          <w:ilvl w:val="0"/>
          <w:numId w:val="62"/>
        </w:numPr>
        <w:snapToGrid w:val="0"/>
        <w:spacing w:line="320" w:lineRule="exact"/>
        <w:ind w:left="1810" w:hanging="730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作文。</w:t>
      </w:r>
    </w:p>
    <w:p w:rsidR="00711D4C" w:rsidRDefault="00B41B29">
      <w:pPr>
        <w:pStyle w:val="Standard"/>
        <w:widowControl/>
        <w:numPr>
          <w:ilvl w:val="0"/>
          <w:numId w:val="63"/>
        </w:numPr>
        <w:snapToGrid w:val="0"/>
        <w:spacing w:line="320" w:lineRule="exact"/>
        <w:ind w:left="91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教育原理與制度：</w:t>
      </w:r>
    </w:p>
    <w:p w:rsidR="00711D4C" w:rsidRDefault="00B41B29">
      <w:pPr>
        <w:pStyle w:val="Standard"/>
        <w:widowControl/>
        <w:numPr>
          <w:ilvl w:val="0"/>
          <w:numId w:val="64"/>
        </w:numPr>
        <w:snapToGrid w:val="0"/>
        <w:spacing w:line="320" w:lineRule="exact"/>
        <w:ind w:left="1544" w:hanging="584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題型：</w:t>
      </w:r>
      <w:proofErr w:type="gramStart"/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本考科</w:t>
      </w:r>
      <w:proofErr w:type="gramEnd"/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試題</w:t>
      </w:r>
      <w:proofErr w:type="gramStart"/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題</w:t>
      </w:r>
      <w:proofErr w:type="gramEnd"/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型分為選擇題及問答題。</w:t>
      </w:r>
    </w:p>
    <w:p w:rsidR="00711D4C" w:rsidRDefault="00B41B29">
      <w:pPr>
        <w:pStyle w:val="Standard"/>
        <w:widowControl/>
        <w:numPr>
          <w:ilvl w:val="0"/>
          <w:numId w:val="31"/>
        </w:numPr>
        <w:snapToGrid w:val="0"/>
        <w:spacing w:line="320" w:lineRule="exact"/>
        <w:ind w:left="1544" w:hanging="584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命題內容參照：</w:t>
      </w:r>
    </w:p>
    <w:p w:rsidR="00711D4C" w:rsidRDefault="00B41B29">
      <w:pPr>
        <w:pStyle w:val="Standard"/>
        <w:widowControl/>
        <w:numPr>
          <w:ilvl w:val="0"/>
          <w:numId w:val="65"/>
        </w:numPr>
        <w:snapToGrid w:val="0"/>
        <w:spacing w:line="320" w:lineRule="exact"/>
        <w:ind w:left="1810" w:hanging="730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本考科</w:t>
      </w:r>
      <w:proofErr w:type="gramEnd"/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之命題內容以未來教師之基本專業素養為原則。</w:t>
      </w:r>
    </w:p>
    <w:p w:rsidR="00711D4C" w:rsidRDefault="00B41B29">
      <w:pPr>
        <w:pStyle w:val="Standard"/>
        <w:widowControl/>
        <w:numPr>
          <w:ilvl w:val="0"/>
          <w:numId w:val="41"/>
        </w:numPr>
        <w:snapToGrid w:val="0"/>
        <w:spacing w:line="320" w:lineRule="exact"/>
        <w:ind w:left="1810" w:hanging="730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本考科</w:t>
      </w:r>
      <w:proofErr w:type="gramEnd"/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命題範圍包括教育哲學、教育社會學、教育心理學及教育制度等四個領域。</w:t>
      </w:r>
    </w:p>
    <w:p w:rsidR="00711D4C" w:rsidRDefault="00B41B29">
      <w:pPr>
        <w:pStyle w:val="Standard"/>
        <w:widowControl/>
        <w:numPr>
          <w:ilvl w:val="0"/>
          <w:numId w:val="41"/>
        </w:numPr>
        <w:snapToGrid w:val="0"/>
        <w:spacing w:line="320" w:lineRule="exact"/>
        <w:ind w:left="1810" w:hanging="730"/>
        <w:jc w:val="both"/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教育哲學命題內容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主要為</w:t>
      </w: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教育歷程與教育問題之哲學探討及理論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，包括：</w:t>
      </w:r>
    </w:p>
    <w:p w:rsidR="00711D4C" w:rsidRDefault="00B41B29">
      <w:pPr>
        <w:pStyle w:val="Standard"/>
        <w:widowControl/>
        <w:numPr>
          <w:ilvl w:val="0"/>
          <w:numId w:val="66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教師哲學。</w:t>
      </w:r>
    </w:p>
    <w:p w:rsidR="00711D4C" w:rsidRDefault="00B41B29">
      <w:pPr>
        <w:pStyle w:val="Standard"/>
        <w:widowControl/>
        <w:numPr>
          <w:ilvl w:val="0"/>
          <w:numId w:val="5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教育本質和目的論。</w:t>
      </w:r>
    </w:p>
    <w:p w:rsidR="00711D4C" w:rsidRDefault="00B41B29">
      <w:pPr>
        <w:pStyle w:val="Standard"/>
        <w:widowControl/>
        <w:numPr>
          <w:ilvl w:val="0"/>
          <w:numId w:val="5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教育內容論。</w:t>
      </w:r>
    </w:p>
    <w:p w:rsidR="00711D4C" w:rsidRDefault="00B41B29">
      <w:pPr>
        <w:pStyle w:val="Standard"/>
        <w:widowControl/>
        <w:numPr>
          <w:ilvl w:val="0"/>
          <w:numId w:val="5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教育方法論。</w:t>
      </w:r>
    </w:p>
    <w:p w:rsidR="00711D4C" w:rsidRDefault="00B41B29">
      <w:pPr>
        <w:pStyle w:val="Standard"/>
        <w:widowControl/>
        <w:numPr>
          <w:ilvl w:val="0"/>
          <w:numId w:val="5"/>
        </w:numPr>
        <w:snapToGrid w:val="0"/>
        <w:spacing w:line="320" w:lineRule="exact"/>
        <w:ind w:left="1612" w:hanging="292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各家學說。</w:t>
      </w:r>
    </w:p>
    <w:p w:rsidR="00711D4C" w:rsidRDefault="00B41B29">
      <w:pPr>
        <w:pStyle w:val="Standard"/>
        <w:widowControl/>
        <w:numPr>
          <w:ilvl w:val="0"/>
          <w:numId w:val="67"/>
        </w:numPr>
        <w:snapToGrid w:val="0"/>
        <w:spacing w:line="320" w:lineRule="exact"/>
        <w:ind w:left="1810" w:hanging="730"/>
        <w:jc w:val="both"/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教育社會學命題內容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主要為</w:t>
      </w: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社會學理論在教育上之應用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，包括：</w:t>
      </w:r>
    </w:p>
    <w:p w:rsidR="00711D4C" w:rsidRDefault="00B41B29">
      <w:pPr>
        <w:pStyle w:val="Standard"/>
        <w:widowControl/>
        <w:numPr>
          <w:ilvl w:val="0"/>
          <w:numId w:val="68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lastRenderedPageBreak/>
        <w:t>教育社會學理論。</w:t>
      </w:r>
    </w:p>
    <w:p w:rsidR="00711D4C" w:rsidRDefault="00B41B29">
      <w:pPr>
        <w:pStyle w:val="Standard"/>
        <w:widowControl/>
        <w:numPr>
          <w:ilvl w:val="0"/>
          <w:numId w:val="6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社會結構、變遷、流動與均等。</w:t>
      </w:r>
    </w:p>
    <w:p w:rsidR="00711D4C" w:rsidRDefault="00B41B29">
      <w:pPr>
        <w:pStyle w:val="Standard"/>
        <w:widowControl/>
        <w:numPr>
          <w:ilvl w:val="0"/>
          <w:numId w:val="6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學校組織與文化。</w:t>
      </w:r>
    </w:p>
    <w:p w:rsidR="00711D4C" w:rsidRDefault="00B41B29">
      <w:pPr>
        <w:pStyle w:val="Standard"/>
        <w:widowControl/>
        <w:numPr>
          <w:ilvl w:val="0"/>
          <w:numId w:val="6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教師專業。</w:t>
      </w:r>
    </w:p>
    <w:p w:rsidR="00711D4C" w:rsidRDefault="00B41B29">
      <w:pPr>
        <w:pStyle w:val="Standard"/>
        <w:widowControl/>
        <w:numPr>
          <w:ilvl w:val="0"/>
          <w:numId w:val="6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班級社會學。</w:t>
      </w:r>
    </w:p>
    <w:p w:rsidR="00711D4C" w:rsidRDefault="00B41B29">
      <w:pPr>
        <w:pStyle w:val="Standard"/>
        <w:widowControl/>
        <w:numPr>
          <w:ilvl w:val="0"/>
          <w:numId w:val="6"/>
        </w:numPr>
        <w:snapToGrid w:val="0"/>
        <w:spacing w:line="320" w:lineRule="exact"/>
        <w:ind w:left="1612" w:hanging="292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教學社會學。</w:t>
      </w:r>
    </w:p>
    <w:p w:rsidR="00711D4C" w:rsidRDefault="00B41B29">
      <w:pPr>
        <w:pStyle w:val="Standard"/>
        <w:widowControl/>
        <w:numPr>
          <w:ilvl w:val="0"/>
          <w:numId w:val="69"/>
        </w:numPr>
        <w:snapToGrid w:val="0"/>
        <w:spacing w:line="320" w:lineRule="exact"/>
        <w:ind w:left="1810" w:hanging="730"/>
        <w:jc w:val="both"/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教育心理學命題內容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主要為</w:t>
      </w: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心理學理論在教育上之應用，並避免與學習評量、兒童發展心理學、課程發展等重疊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，包括：</w:t>
      </w:r>
    </w:p>
    <w:p w:rsidR="00711D4C" w:rsidRDefault="00B41B29">
      <w:pPr>
        <w:pStyle w:val="Standard"/>
        <w:widowControl/>
        <w:numPr>
          <w:ilvl w:val="0"/>
          <w:numId w:val="70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概論。</w:t>
      </w:r>
    </w:p>
    <w:p w:rsidR="00711D4C" w:rsidRDefault="00B41B29">
      <w:pPr>
        <w:pStyle w:val="Standard"/>
        <w:widowControl/>
        <w:numPr>
          <w:ilvl w:val="0"/>
          <w:numId w:val="7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人類發展。</w:t>
      </w:r>
    </w:p>
    <w:p w:rsidR="00711D4C" w:rsidRDefault="00B41B29">
      <w:pPr>
        <w:pStyle w:val="Standard"/>
        <w:widowControl/>
        <w:numPr>
          <w:ilvl w:val="0"/>
          <w:numId w:val="7"/>
        </w:numPr>
        <w:snapToGrid w:val="0"/>
        <w:spacing w:line="320" w:lineRule="exact"/>
        <w:ind w:left="1758" w:hanging="438"/>
        <w:jc w:val="both"/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學習理論</w:t>
      </w:r>
      <w:r>
        <w:rPr>
          <w:rFonts w:ascii="標楷體" w:eastAsia="標楷體" w:hAnsi="標楷體"/>
          <w:bCs/>
          <w:color w:val="000000"/>
          <w:sz w:val="28"/>
          <w:szCs w:val="28"/>
        </w:rPr>
        <w:t>及其應用</w:t>
      </w: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。</w:t>
      </w:r>
    </w:p>
    <w:p w:rsidR="00711D4C" w:rsidRDefault="00B41B29">
      <w:pPr>
        <w:pStyle w:val="Standard"/>
        <w:widowControl/>
        <w:numPr>
          <w:ilvl w:val="0"/>
          <w:numId w:val="7"/>
        </w:numPr>
        <w:snapToGrid w:val="0"/>
        <w:spacing w:line="320" w:lineRule="exact"/>
        <w:ind w:left="1612" w:hanging="292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動機與學習。</w:t>
      </w:r>
    </w:p>
    <w:p w:rsidR="00711D4C" w:rsidRDefault="00B41B29">
      <w:pPr>
        <w:pStyle w:val="Standard"/>
        <w:widowControl/>
        <w:numPr>
          <w:ilvl w:val="0"/>
          <w:numId w:val="7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個別差異與教學。</w:t>
      </w:r>
    </w:p>
    <w:p w:rsidR="00711D4C" w:rsidRDefault="00B41B29">
      <w:pPr>
        <w:pStyle w:val="Standard"/>
        <w:widowControl/>
        <w:numPr>
          <w:ilvl w:val="0"/>
          <w:numId w:val="7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教學設計與教學策略。</w:t>
      </w:r>
    </w:p>
    <w:p w:rsidR="00711D4C" w:rsidRDefault="00B41B29">
      <w:pPr>
        <w:pStyle w:val="Standard"/>
        <w:widowControl/>
        <w:numPr>
          <w:ilvl w:val="0"/>
          <w:numId w:val="71"/>
        </w:numPr>
        <w:snapToGrid w:val="0"/>
        <w:spacing w:line="320" w:lineRule="exact"/>
        <w:ind w:left="1810" w:hanging="730"/>
        <w:jc w:val="both"/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教育制度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主要為</w:t>
      </w: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本國與各主要國家（美、日、英、法、德、芬蘭）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及國際重要教育組織之一般教育通論、教育制度、教育法規及重要教育政策。</w:t>
      </w:r>
    </w:p>
    <w:p w:rsidR="00711D4C" w:rsidRDefault="00B41B29">
      <w:pPr>
        <w:pStyle w:val="Standard"/>
        <w:widowControl/>
        <w:numPr>
          <w:ilvl w:val="0"/>
          <w:numId w:val="72"/>
        </w:numPr>
        <w:snapToGrid w:val="0"/>
        <w:spacing w:line="320" w:lineRule="exact"/>
        <w:ind w:left="918" w:hanging="438"/>
        <w:jc w:val="both"/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數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學能力測驗：</w:t>
      </w:r>
    </w:p>
    <w:p w:rsidR="00711D4C" w:rsidRDefault="00B41B29">
      <w:pPr>
        <w:pStyle w:val="Standard"/>
        <w:widowControl/>
        <w:numPr>
          <w:ilvl w:val="0"/>
          <w:numId w:val="73"/>
        </w:numPr>
        <w:snapToGrid w:val="0"/>
        <w:spacing w:line="320" w:lineRule="exact"/>
        <w:ind w:left="1520" w:hanging="56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題型：</w:t>
      </w:r>
      <w:proofErr w:type="gramStart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本考科</w:t>
      </w:r>
      <w:proofErr w:type="gramEnd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試題</w:t>
      </w:r>
      <w:proofErr w:type="gramStart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題</w:t>
      </w:r>
      <w:proofErr w:type="gramEnd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型分為選擇題及非選擇題，非選擇題包括計算或證明題、問答題等。</w:t>
      </w:r>
    </w:p>
    <w:p w:rsidR="00711D4C" w:rsidRDefault="00B41B29">
      <w:pPr>
        <w:pStyle w:val="Standard"/>
        <w:widowControl/>
        <w:numPr>
          <w:ilvl w:val="0"/>
          <w:numId w:val="32"/>
        </w:numPr>
        <w:snapToGrid w:val="0"/>
        <w:spacing w:line="320" w:lineRule="exact"/>
        <w:ind w:left="1520" w:hanging="56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命題內容參照：</w:t>
      </w:r>
    </w:p>
    <w:p w:rsidR="00711D4C" w:rsidRDefault="00B41B29">
      <w:pPr>
        <w:pStyle w:val="Standard"/>
        <w:widowControl/>
        <w:numPr>
          <w:ilvl w:val="0"/>
          <w:numId w:val="74"/>
        </w:numPr>
        <w:snapToGrid w:val="0"/>
        <w:spacing w:line="320" w:lineRule="exact"/>
        <w:ind w:left="1780" w:hanging="70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普通數學：</w:t>
      </w:r>
    </w:p>
    <w:p w:rsidR="00711D4C" w:rsidRDefault="00B41B29">
      <w:pPr>
        <w:pStyle w:val="Standard"/>
        <w:widowControl/>
        <w:numPr>
          <w:ilvl w:val="0"/>
          <w:numId w:val="75"/>
        </w:numPr>
        <w:snapToGrid w:val="0"/>
        <w:spacing w:line="320" w:lineRule="exact"/>
        <w:ind w:left="1600" w:hanging="28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數與量。</w:t>
      </w:r>
    </w:p>
    <w:p w:rsidR="00711D4C" w:rsidRDefault="00B41B29">
      <w:pPr>
        <w:pStyle w:val="Standard"/>
        <w:widowControl/>
        <w:numPr>
          <w:ilvl w:val="0"/>
          <w:numId w:val="12"/>
        </w:numPr>
        <w:snapToGrid w:val="0"/>
        <w:spacing w:line="320" w:lineRule="exact"/>
        <w:ind w:left="1600" w:hanging="28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代數。</w:t>
      </w:r>
    </w:p>
    <w:p w:rsidR="00711D4C" w:rsidRDefault="00B41B29">
      <w:pPr>
        <w:pStyle w:val="Standard"/>
        <w:widowControl/>
        <w:numPr>
          <w:ilvl w:val="0"/>
          <w:numId w:val="12"/>
        </w:numPr>
        <w:snapToGrid w:val="0"/>
        <w:spacing w:line="320" w:lineRule="exact"/>
        <w:ind w:left="1600" w:hanging="28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幾何。</w:t>
      </w:r>
    </w:p>
    <w:p w:rsidR="00711D4C" w:rsidRDefault="00B41B29">
      <w:pPr>
        <w:pStyle w:val="Standard"/>
        <w:widowControl/>
        <w:numPr>
          <w:ilvl w:val="0"/>
          <w:numId w:val="12"/>
        </w:numPr>
        <w:snapToGrid w:val="0"/>
        <w:spacing w:line="320" w:lineRule="exact"/>
        <w:ind w:left="1600" w:hanging="28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統計與機率。</w:t>
      </w:r>
    </w:p>
    <w:p w:rsidR="00711D4C" w:rsidRDefault="00B41B29">
      <w:pPr>
        <w:pStyle w:val="Standard"/>
        <w:widowControl/>
        <w:numPr>
          <w:ilvl w:val="0"/>
          <w:numId w:val="76"/>
        </w:numPr>
        <w:snapToGrid w:val="0"/>
        <w:spacing w:line="320" w:lineRule="exact"/>
        <w:ind w:left="1780" w:hanging="70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數學教材教法：</w:t>
      </w:r>
    </w:p>
    <w:p w:rsidR="00711D4C" w:rsidRDefault="00B41B29">
      <w:pPr>
        <w:pStyle w:val="Standard"/>
        <w:widowControl/>
        <w:numPr>
          <w:ilvl w:val="0"/>
          <w:numId w:val="77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數學教材內容。</w:t>
      </w:r>
    </w:p>
    <w:p w:rsidR="00711D4C" w:rsidRDefault="00B41B29">
      <w:pPr>
        <w:pStyle w:val="Standard"/>
        <w:widowControl/>
        <w:numPr>
          <w:ilvl w:val="0"/>
          <w:numId w:val="8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兒童數學概念。</w:t>
      </w:r>
    </w:p>
    <w:p w:rsidR="00711D4C" w:rsidRDefault="00B41B29">
      <w:pPr>
        <w:pStyle w:val="Standard"/>
        <w:widowControl/>
        <w:numPr>
          <w:ilvl w:val="0"/>
          <w:numId w:val="8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數學教學與評量。</w:t>
      </w:r>
    </w:p>
    <w:p w:rsidR="00711D4C" w:rsidRDefault="00B41B29">
      <w:pPr>
        <w:pStyle w:val="Standard"/>
        <w:widowControl/>
        <w:numPr>
          <w:ilvl w:val="0"/>
          <w:numId w:val="78"/>
        </w:numPr>
        <w:snapToGrid w:val="0"/>
        <w:spacing w:line="320" w:lineRule="exact"/>
        <w:ind w:left="91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幼兒發展與輔導：</w:t>
      </w:r>
    </w:p>
    <w:p w:rsidR="00711D4C" w:rsidRDefault="00B41B29">
      <w:pPr>
        <w:pStyle w:val="Standard"/>
        <w:widowControl/>
        <w:numPr>
          <w:ilvl w:val="0"/>
          <w:numId w:val="79"/>
        </w:numPr>
        <w:snapToGrid w:val="0"/>
        <w:spacing w:line="320" w:lineRule="exact"/>
        <w:ind w:left="1544" w:hanging="584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題型：</w:t>
      </w:r>
      <w:proofErr w:type="gramStart"/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本考科</w:t>
      </w:r>
      <w:proofErr w:type="gramEnd"/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試題</w:t>
      </w:r>
      <w:proofErr w:type="gramStart"/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題</w:t>
      </w:r>
      <w:proofErr w:type="gramEnd"/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型分為選擇題及問答題。</w:t>
      </w:r>
    </w:p>
    <w:p w:rsidR="00711D4C" w:rsidRDefault="00B41B29">
      <w:pPr>
        <w:pStyle w:val="Standard"/>
        <w:widowControl/>
        <w:numPr>
          <w:ilvl w:val="0"/>
          <w:numId w:val="33"/>
        </w:numPr>
        <w:snapToGrid w:val="0"/>
        <w:spacing w:line="320" w:lineRule="exact"/>
        <w:ind w:left="1544" w:hanging="584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命題內容參照：</w:t>
      </w:r>
    </w:p>
    <w:p w:rsidR="00711D4C" w:rsidRDefault="00B41B29">
      <w:pPr>
        <w:pStyle w:val="Standard"/>
        <w:widowControl/>
        <w:numPr>
          <w:ilvl w:val="0"/>
          <w:numId w:val="80"/>
        </w:numPr>
        <w:snapToGrid w:val="0"/>
        <w:spacing w:line="320" w:lineRule="exact"/>
        <w:ind w:left="1810" w:hanging="730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生理發展與保育：</w:t>
      </w:r>
    </w:p>
    <w:p w:rsidR="00711D4C" w:rsidRDefault="00B41B29">
      <w:pPr>
        <w:pStyle w:val="Standard"/>
        <w:widowControl/>
        <w:numPr>
          <w:ilvl w:val="0"/>
          <w:numId w:val="81"/>
        </w:numPr>
        <w:snapToGrid w:val="0"/>
        <w:spacing w:line="320" w:lineRule="exact"/>
        <w:ind w:left="1612" w:hanging="292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產前發展。</w:t>
      </w:r>
    </w:p>
    <w:p w:rsidR="00711D4C" w:rsidRDefault="00B41B29">
      <w:pPr>
        <w:pStyle w:val="Standard"/>
        <w:widowControl/>
        <w:numPr>
          <w:ilvl w:val="0"/>
          <w:numId w:val="9"/>
        </w:numPr>
        <w:snapToGrid w:val="0"/>
        <w:spacing w:line="320" w:lineRule="exact"/>
        <w:ind w:left="1612" w:hanging="292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大腦發展。</w:t>
      </w:r>
    </w:p>
    <w:p w:rsidR="00711D4C" w:rsidRDefault="00B41B29">
      <w:pPr>
        <w:pStyle w:val="Standard"/>
        <w:widowControl/>
        <w:numPr>
          <w:ilvl w:val="0"/>
          <w:numId w:val="9"/>
        </w:numPr>
        <w:snapToGrid w:val="0"/>
        <w:spacing w:line="320" w:lineRule="exact"/>
        <w:ind w:left="1612" w:hanging="292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身體發展。</w:t>
      </w:r>
    </w:p>
    <w:p w:rsidR="00711D4C" w:rsidRDefault="00B41B29">
      <w:pPr>
        <w:pStyle w:val="Standard"/>
        <w:widowControl/>
        <w:numPr>
          <w:ilvl w:val="0"/>
          <w:numId w:val="9"/>
        </w:numPr>
        <w:snapToGrid w:val="0"/>
        <w:spacing w:line="320" w:lineRule="exact"/>
        <w:ind w:left="1612" w:hanging="292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動作發展。</w:t>
      </w:r>
    </w:p>
    <w:p w:rsidR="00711D4C" w:rsidRDefault="00B41B29">
      <w:pPr>
        <w:pStyle w:val="Standard"/>
        <w:widowControl/>
        <w:numPr>
          <w:ilvl w:val="0"/>
          <w:numId w:val="9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幼兒營養與衛生。</w:t>
      </w:r>
    </w:p>
    <w:p w:rsidR="00711D4C" w:rsidRDefault="00B41B29">
      <w:pPr>
        <w:pStyle w:val="Standard"/>
        <w:widowControl/>
        <w:numPr>
          <w:ilvl w:val="0"/>
          <w:numId w:val="9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幼兒疾病預防與護理。</w:t>
      </w:r>
    </w:p>
    <w:p w:rsidR="00711D4C" w:rsidRDefault="00B41B29">
      <w:pPr>
        <w:pStyle w:val="Standard"/>
        <w:widowControl/>
        <w:numPr>
          <w:ilvl w:val="0"/>
          <w:numId w:val="9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幼兒安全與保護。</w:t>
      </w:r>
    </w:p>
    <w:p w:rsidR="00711D4C" w:rsidRDefault="00B41B29">
      <w:pPr>
        <w:pStyle w:val="Standard"/>
        <w:widowControl/>
        <w:numPr>
          <w:ilvl w:val="0"/>
          <w:numId w:val="82"/>
        </w:numPr>
        <w:snapToGrid w:val="0"/>
        <w:spacing w:line="320" w:lineRule="exact"/>
        <w:ind w:left="1810" w:hanging="730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認知、語言發展與輔導：</w:t>
      </w:r>
    </w:p>
    <w:p w:rsidR="00711D4C" w:rsidRDefault="00B41B29">
      <w:pPr>
        <w:pStyle w:val="Standard"/>
        <w:widowControl/>
        <w:numPr>
          <w:ilvl w:val="0"/>
          <w:numId w:val="83"/>
        </w:numPr>
        <w:snapToGrid w:val="0"/>
        <w:spacing w:line="320" w:lineRule="exact"/>
        <w:ind w:left="1612" w:hanging="292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lastRenderedPageBreak/>
        <w:t>感覺與知覺。</w:t>
      </w:r>
    </w:p>
    <w:p w:rsidR="00711D4C" w:rsidRDefault="00B41B29">
      <w:pPr>
        <w:pStyle w:val="Standard"/>
        <w:widowControl/>
        <w:numPr>
          <w:ilvl w:val="0"/>
          <w:numId w:val="10"/>
        </w:numPr>
        <w:snapToGrid w:val="0"/>
        <w:spacing w:line="320" w:lineRule="exact"/>
        <w:ind w:left="1612" w:hanging="292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認知與智力。</w:t>
      </w:r>
    </w:p>
    <w:p w:rsidR="00711D4C" w:rsidRDefault="00B41B29">
      <w:pPr>
        <w:pStyle w:val="Standard"/>
        <w:widowControl/>
        <w:numPr>
          <w:ilvl w:val="0"/>
          <w:numId w:val="10"/>
        </w:numPr>
        <w:snapToGrid w:val="0"/>
        <w:spacing w:line="320" w:lineRule="exact"/>
        <w:ind w:left="1612" w:hanging="292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記憶與學習。</w:t>
      </w:r>
    </w:p>
    <w:p w:rsidR="00711D4C" w:rsidRDefault="00B41B29">
      <w:pPr>
        <w:pStyle w:val="Standard"/>
        <w:widowControl/>
        <w:numPr>
          <w:ilvl w:val="0"/>
          <w:numId w:val="10"/>
        </w:numPr>
        <w:snapToGrid w:val="0"/>
        <w:spacing w:line="320" w:lineRule="exact"/>
        <w:ind w:left="1612" w:hanging="292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語言與溝通。</w:t>
      </w:r>
    </w:p>
    <w:p w:rsidR="00711D4C" w:rsidRDefault="00B41B29">
      <w:pPr>
        <w:pStyle w:val="Standard"/>
        <w:widowControl/>
        <w:numPr>
          <w:ilvl w:val="0"/>
          <w:numId w:val="10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一般幼兒輔導。</w:t>
      </w:r>
    </w:p>
    <w:p w:rsidR="00711D4C" w:rsidRDefault="00B41B29">
      <w:pPr>
        <w:pStyle w:val="Standard"/>
        <w:widowControl/>
        <w:numPr>
          <w:ilvl w:val="0"/>
          <w:numId w:val="10"/>
        </w:numPr>
        <w:snapToGrid w:val="0"/>
        <w:spacing w:line="320" w:lineRule="exact"/>
        <w:ind w:left="1612" w:hanging="292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特殊需求幼兒輔導。</w:t>
      </w:r>
    </w:p>
    <w:p w:rsidR="00711D4C" w:rsidRDefault="00B41B29">
      <w:pPr>
        <w:pStyle w:val="Standard"/>
        <w:widowControl/>
        <w:numPr>
          <w:ilvl w:val="0"/>
          <w:numId w:val="84"/>
        </w:numPr>
        <w:snapToGrid w:val="0"/>
        <w:spacing w:line="320" w:lineRule="exact"/>
        <w:ind w:left="1810" w:hanging="730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社會、人格發展與輔導：</w:t>
      </w:r>
    </w:p>
    <w:p w:rsidR="00711D4C" w:rsidRDefault="00B41B29">
      <w:pPr>
        <w:pStyle w:val="Standard"/>
        <w:widowControl/>
        <w:numPr>
          <w:ilvl w:val="0"/>
          <w:numId w:val="85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自我、氣質、情緒、依附及性別角色發展。</w:t>
      </w:r>
    </w:p>
    <w:p w:rsidR="00711D4C" w:rsidRDefault="00B41B29">
      <w:pPr>
        <w:pStyle w:val="Standard"/>
        <w:widowControl/>
        <w:numPr>
          <w:ilvl w:val="0"/>
          <w:numId w:val="11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道德、利社會與攻擊行為發展。</w:t>
      </w:r>
    </w:p>
    <w:p w:rsidR="00711D4C" w:rsidRDefault="00B41B29">
      <w:pPr>
        <w:pStyle w:val="Standard"/>
        <w:widowControl/>
        <w:numPr>
          <w:ilvl w:val="0"/>
          <w:numId w:val="11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遊戲發展。</w:t>
      </w:r>
    </w:p>
    <w:p w:rsidR="00711D4C" w:rsidRDefault="00B41B29">
      <w:pPr>
        <w:pStyle w:val="Standard"/>
        <w:widowControl/>
        <w:numPr>
          <w:ilvl w:val="0"/>
          <w:numId w:val="11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友伴關係、家庭與家庭外之環境。</w:t>
      </w:r>
    </w:p>
    <w:p w:rsidR="00711D4C" w:rsidRDefault="00B41B29">
      <w:pPr>
        <w:pStyle w:val="Standard"/>
        <w:widowControl/>
        <w:numPr>
          <w:ilvl w:val="0"/>
          <w:numId w:val="11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一般幼兒輔導。</w:t>
      </w:r>
    </w:p>
    <w:p w:rsidR="00711D4C" w:rsidRDefault="00B41B29">
      <w:pPr>
        <w:pStyle w:val="Standard"/>
        <w:widowControl/>
        <w:numPr>
          <w:ilvl w:val="0"/>
          <w:numId w:val="11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特殊需求幼兒輔導。</w:t>
      </w:r>
    </w:p>
    <w:p w:rsidR="00711D4C" w:rsidRDefault="00B41B29">
      <w:pPr>
        <w:pStyle w:val="Standard"/>
        <w:widowControl/>
        <w:numPr>
          <w:ilvl w:val="0"/>
          <w:numId w:val="86"/>
        </w:numPr>
        <w:snapToGrid w:val="0"/>
        <w:spacing w:line="320" w:lineRule="exact"/>
        <w:ind w:left="91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幼兒園課程與教學：</w:t>
      </w:r>
    </w:p>
    <w:p w:rsidR="00711D4C" w:rsidRDefault="00B41B29">
      <w:pPr>
        <w:pStyle w:val="Standard"/>
        <w:widowControl/>
        <w:numPr>
          <w:ilvl w:val="0"/>
          <w:numId w:val="87"/>
        </w:numPr>
        <w:snapToGrid w:val="0"/>
        <w:spacing w:line="320" w:lineRule="exact"/>
        <w:ind w:left="1544" w:hanging="584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題型：</w:t>
      </w:r>
      <w:proofErr w:type="gramStart"/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本考科</w:t>
      </w:r>
      <w:proofErr w:type="gramEnd"/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試題</w:t>
      </w:r>
      <w:proofErr w:type="gramStart"/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題</w:t>
      </w:r>
      <w:proofErr w:type="gramEnd"/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型分為選擇題及問答題。</w:t>
      </w:r>
    </w:p>
    <w:p w:rsidR="00711D4C" w:rsidRDefault="00B41B29">
      <w:pPr>
        <w:pStyle w:val="Standard"/>
        <w:widowControl/>
        <w:numPr>
          <w:ilvl w:val="0"/>
          <w:numId w:val="34"/>
        </w:numPr>
        <w:snapToGrid w:val="0"/>
        <w:spacing w:line="320" w:lineRule="exact"/>
        <w:ind w:left="1544" w:hanging="584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命題內容參照：</w:t>
      </w:r>
    </w:p>
    <w:p w:rsidR="00711D4C" w:rsidRDefault="00B41B29">
      <w:pPr>
        <w:pStyle w:val="Standard"/>
        <w:widowControl/>
        <w:numPr>
          <w:ilvl w:val="0"/>
          <w:numId w:val="88"/>
        </w:numPr>
        <w:snapToGrid w:val="0"/>
        <w:spacing w:line="320" w:lineRule="exact"/>
        <w:ind w:left="1810" w:hanging="730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幼兒教育課程理論：</w:t>
      </w:r>
    </w:p>
    <w:p w:rsidR="00711D4C" w:rsidRDefault="00B41B29">
      <w:pPr>
        <w:pStyle w:val="Standard"/>
        <w:widowControl/>
        <w:numPr>
          <w:ilvl w:val="0"/>
          <w:numId w:val="89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幼兒教育課程之學理基礎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包括教育哲學、教育心理學、教育社會學等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。</w:t>
      </w:r>
    </w:p>
    <w:p w:rsidR="00711D4C" w:rsidRDefault="00B41B29">
      <w:pPr>
        <w:pStyle w:val="Standard"/>
        <w:widowControl/>
        <w:numPr>
          <w:ilvl w:val="0"/>
          <w:numId w:val="13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幼兒教育課程之目標。</w:t>
      </w:r>
    </w:p>
    <w:p w:rsidR="00711D4C" w:rsidRDefault="00B41B29">
      <w:pPr>
        <w:pStyle w:val="Standard"/>
        <w:widowControl/>
        <w:numPr>
          <w:ilvl w:val="0"/>
          <w:numId w:val="13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幼兒教育課程模式之理論與實踐。</w:t>
      </w:r>
    </w:p>
    <w:p w:rsidR="00711D4C" w:rsidRDefault="00B41B29">
      <w:pPr>
        <w:pStyle w:val="Standard"/>
        <w:widowControl/>
        <w:numPr>
          <w:ilvl w:val="0"/>
          <w:numId w:val="90"/>
        </w:numPr>
        <w:snapToGrid w:val="0"/>
        <w:spacing w:line="320" w:lineRule="exact"/>
        <w:ind w:left="1780" w:hanging="70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課程設計：</w:t>
      </w:r>
    </w:p>
    <w:p w:rsidR="00711D4C" w:rsidRDefault="00B41B29">
      <w:pPr>
        <w:pStyle w:val="Standard"/>
        <w:widowControl/>
        <w:numPr>
          <w:ilvl w:val="0"/>
          <w:numId w:val="91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幼教課程發展之理論及模式。</w:t>
      </w:r>
    </w:p>
    <w:p w:rsidR="00711D4C" w:rsidRDefault="00B41B29">
      <w:pPr>
        <w:pStyle w:val="Standard"/>
        <w:widowControl/>
        <w:numPr>
          <w:ilvl w:val="0"/>
          <w:numId w:val="14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幼兒園課程設計之內涵及原則。</w:t>
      </w:r>
    </w:p>
    <w:p w:rsidR="00711D4C" w:rsidRDefault="00B41B29">
      <w:pPr>
        <w:pStyle w:val="Standard"/>
        <w:widowControl/>
        <w:numPr>
          <w:ilvl w:val="0"/>
          <w:numId w:val="14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幼兒園教學活動設計：教學活動發展之具體策略與原則。</w:t>
      </w:r>
    </w:p>
    <w:p w:rsidR="00711D4C" w:rsidRDefault="00B41B29">
      <w:pPr>
        <w:pStyle w:val="Standard"/>
        <w:widowControl/>
        <w:numPr>
          <w:ilvl w:val="0"/>
          <w:numId w:val="92"/>
        </w:numPr>
        <w:snapToGrid w:val="0"/>
        <w:spacing w:line="320" w:lineRule="exact"/>
        <w:ind w:left="1780" w:hanging="70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教學原理與設計：</w:t>
      </w:r>
    </w:p>
    <w:p w:rsidR="00711D4C" w:rsidRDefault="00B41B29">
      <w:pPr>
        <w:pStyle w:val="Standard"/>
        <w:widowControl/>
        <w:numPr>
          <w:ilvl w:val="0"/>
          <w:numId w:val="93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幼兒園教學原理及實施原則。</w:t>
      </w:r>
    </w:p>
    <w:p w:rsidR="00711D4C" w:rsidRDefault="00B41B29">
      <w:pPr>
        <w:pStyle w:val="Standard"/>
        <w:widowControl/>
        <w:numPr>
          <w:ilvl w:val="0"/>
          <w:numId w:val="52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幼兒園之教學方法及教學過程。</w:t>
      </w:r>
    </w:p>
    <w:p w:rsidR="00711D4C" w:rsidRDefault="00B41B29">
      <w:pPr>
        <w:pStyle w:val="Standard"/>
        <w:widowControl/>
        <w:numPr>
          <w:ilvl w:val="0"/>
          <w:numId w:val="52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幼兒園教學資源之運用（包括人力、物力及社會資源）。</w:t>
      </w:r>
    </w:p>
    <w:p w:rsidR="00711D4C" w:rsidRDefault="00B41B29">
      <w:pPr>
        <w:pStyle w:val="Standard"/>
        <w:widowControl/>
        <w:numPr>
          <w:ilvl w:val="0"/>
          <w:numId w:val="52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班級經營。</w:t>
      </w:r>
    </w:p>
    <w:p w:rsidR="00711D4C" w:rsidRDefault="00B41B29">
      <w:pPr>
        <w:pStyle w:val="Standard"/>
        <w:widowControl/>
        <w:numPr>
          <w:ilvl w:val="0"/>
          <w:numId w:val="52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親職教育。</w:t>
      </w:r>
    </w:p>
    <w:p w:rsidR="00711D4C" w:rsidRDefault="00B41B29">
      <w:pPr>
        <w:pStyle w:val="Standard"/>
        <w:widowControl/>
        <w:numPr>
          <w:ilvl w:val="0"/>
          <w:numId w:val="94"/>
        </w:numPr>
        <w:snapToGrid w:val="0"/>
        <w:spacing w:line="320" w:lineRule="exact"/>
        <w:ind w:left="1780" w:hanging="70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教學環境規劃：</w:t>
      </w:r>
    </w:p>
    <w:p w:rsidR="00711D4C" w:rsidRDefault="00B41B29">
      <w:pPr>
        <w:pStyle w:val="Standard"/>
        <w:widowControl/>
        <w:numPr>
          <w:ilvl w:val="0"/>
          <w:numId w:val="95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環境與幼兒發展學習之關係。</w:t>
      </w:r>
    </w:p>
    <w:p w:rsidR="00711D4C" w:rsidRDefault="00B41B29">
      <w:pPr>
        <w:pStyle w:val="Standard"/>
        <w:widowControl/>
        <w:numPr>
          <w:ilvl w:val="0"/>
          <w:numId w:val="15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幼兒園整體環境之規劃（包括人文環境及自然環境）。</w:t>
      </w:r>
    </w:p>
    <w:p w:rsidR="00711D4C" w:rsidRDefault="00B41B29">
      <w:pPr>
        <w:pStyle w:val="Standard"/>
        <w:widowControl/>
        <w:numPr>
          <w:ilvl w:val="0"/>
          <w:numId w:val="15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戶外教學環境之規劃及運用（包括園內外各類相關場所）。</w:t>
      </w:r>
    </w:p>
    <w:p w:rsidR="00711D4C" w:rsidRDefault="00B41B29">
      <w:pPr>
        <w:pStyle w:val="Standard"/>
        <w:widowControl/>
        <w:numPr>
          <w:ilvl w:val="0"/>
          <w:numId w:val="15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室內教學環境之規劃及運用（包括學習區、角落等）。</w:t>
      </w:r>
    </w:p>
    <w:p w:rsidR="00711D4C" w:rsidRDefault="00B41B29">
      <w:pPr>
        <w:pStyle w:val="Standard"/>
        <w:widowControl/>
        <w:numPr>
          <w:ilvl w:val="0"/>
          <w:numId w:val="15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教學環境之安全及維護。</w:t>
      </w:r>
    </w:p>
    <w:p w:rsidR="00711D4C" w:rsidRDefault="00B41B29">
      <w:pPr>
        <w:pStyle w:val="Standard"/>
        <w:widowControl/>
        <w:numPr>
          <w:ilvl w:val="0"/>
          <w:numId w:val="96"/>
        </w:numPr>
        <w:snapToGrid w:val="0"/>
        <w:spacing w:line="320" w:lineRule="exact"/>
        <w:ind w:left="1780" w:hanging="70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教學與學習評量：</w:t>
      </w:r>
    </w:p>
    <w:p w:rsidR="00711D4C" w:rsidRDefault="00B41B29">
      <w:pPr>
        <w:pStyle w:val="Standard"/>
        <w:widowControl/>
        <w:numPr>
          <w:ilvl w:val="0"/>
          <w:numId w:val="97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評量之理論及實施原則。</w:t>
      </w:r>
    </w:p>
    <w:p w:rsidR="00711D4C" w:rsidRDefault="00B41B29">
      <w:pPr>
        <w:pStyle w:val="Standard"/>
        <w:widowControl/>
        <w:numPr>
          <w:ilvl w:val="0"/>
          <w:numId w:val="16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lastRenderedPageBreak/>
        <w:t>幼兒園評量之類別及運用（包括幼兒發展與學習、環境等層面）。</w:t>
      </w:r>
    </w:p>
    <w:p w:rsidR="00711D4C" w:rsidRDefault="00B41B29">
      <w:pPr>
        <w:pStyle w:val="Standard"/>
        <w:widowControl/>
        <w:numPr>
          <w:ilvl w:val="0"/>
          <w:numId w:val="16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教師教學評量及專業倫理。</w:t>
      </w:r>
    </w:p>
    <w:p w:rsidR="00711D4C" w:rsidRDefault="00B41B29">
      <w:pPr>
        <w:pStyle w:val="Standard"/>
        <w:widowControl/>
        <w:numPr>
          <w:ilvl w:val="0"/>
          <w:numId w:val="98"/>
        </w:numPr>
        <w:snapToGrid w:val="0"/>
        <w:spacing w:line="320" w:lineRule="exact"/>
        <w:ind w:left="91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特殊教育學生評量與輔導：</w:t>
      </w:r>
    </w:p>
    <w:p w:rsidR="00711D4C" w:rsidRDefault="00B41B29">
      <w:pPr>
        <w:pStyle w:val="Standard"/>
        <w:widowControl/>
        <w:numPr>
          <w:ilvl w:val="0"/>
          <w:numId w:val="99"/>
        </w:numPr>
        <w:snapToGrid w:val="0"/>
        <w:spacing w:line="320" w:lineRule="exact"/>
        <w:ind w:left="1544" w:hanging="584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題型：</w:t>
      </w:r>
      <w:proofErr w:type="gramStart"/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本考科</w:t>
      </w:r>
      <w:proofErr w:type="gramEnd"/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試題</w:t>
      </w:r>
      <w:proofErr w:type="gramStart"/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題</w:t>
      </w:r>
      <w:proofErr w:type="gramEnd"/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型分為選擇題及問答題。</w:t>
      </w:r>
    </w:p>
    <w:p w:rsidR="00711D4C" w:rsidRDefault="00B41B29">
      <w:pPr>
        <w:pStyle w:val="Standard"/>
        <w:widowControl/>
        <w:numPr>
          <w:ilvl w:val="0"/>
          <w:numId w:val="35"/>
        </w:numPr>
        <w:snapToGrid w:val="0"/>
        <w:spacing w:line="320" w:lineRule="exact"/>
        <w:ind w:left="1544" w:hanging="584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命題內容參照：命題內容以符合特殊教育各類教師之共同理念為範圍，其內容包括：</w:t>
      </w:r>
    </w:p>
    <w:p w:rsidR="00711D4C" w:rsidRDefault="00B41B29">
      <w:pPr>
        <w:pStyle w:val="Standard"/>
        <w:widowControl/>
        <w:numPr>
          <w:ilvl w:val="0"/>
          <w:numId w:val="100"/>
        </w:numPr>
        <w:snapToGrid w:val="0"/>
        <w:spacing w:line="320" w:lineRule="exact"/>
        <w:ind w:left="1810" w:hanging="730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身心特質。</w:t>
      </w:r>
    </w:p>
    <w:p w:rsidR="00711D4C" w:rsidRDefault="00B41B29">
      <w:pPr>
        <w:pStyle w:val="Standard"/>
        <w:widowControl/>
        <w:numPr>
          <w:ilvl w:val="0"/>
          <w:numId w:val="45"/>
        </w:numPr>
        <w:snapToGrid w:val="0"/>
        <w:spacing w:line="320" w:lineRule="exact"/>
        <w:ind w:left="1810" w:hanging="730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評量（包括測驗基本原理、策略、工具、解釋及應用）。</w:t>
      </w:r>
    </w:p>
    <w:p w:rsidR="00711D4C" w:rsidRDefault="00B41B29">
      <w:pPr>
        <w:pStyle w:val="Standard"/>
        <w:widowControl/>
        <w:numPr>
          <w:ilvl w:val="0"/>
          <w:numId w:val="45"/>
        </w:numPr>
        <w:snapToGrid w:val="0"/>
        <w:spacing w:line="320" w:lineRule="exact"/>
        <w:ind w:left="1810" w:hanging="730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鑑定、安置及輔導。</w:t>
      </w:r>
    </w:p>
    <w:p w:rsidR="00711D4C" w:rsidRDefault="00B41B29">
      <w:pPr>
        <w:pStyle w:val="Standard"/>
        <w:widowControl/>
        <w:numPr>
          <w:ilvl w:val="0"/>
          <w:numId w:val="45"/>
        </w:numPr>
        <w:snapToGrid w:val="0"/>
        <w:spacing w:line="320" w:lineRule="exact"/>
        <w:ind w:left="1810" w:hanging="730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服務及支援（包括相關專業服務及家庭支援）。</w:t>
      </w:r>
    </w:p>
    <w:p w:rsidR="00711D4C" w:rsidRDefault="00B41B29">
      <w:pPr>
        <w:pStyle w:val="Standard"/>
        <w:widowControl/>
        <w:numPr>
          <w:ilvl w:val="0"/>
          <w:numId w:val="101"/>
        </w:numPr>
        <w:snapToGrid w:val="0"/>
        <w:spacing w:line="320" w:lineRule="exact"/>
        <w:ind w:left="91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特殊教育課程與教學：</w:t>
      </w:r>
    </w:p>
    <w:p w:rsidR="00711D4C" w:rsidRDefault="00B41B29">
      <w:pPr>
        <w:pStyle w:val="Standard"/>
        <w:widowControl/>
        <w:numPr>
          <w:ilvl w:val="0"/>
          <w:numId w:val="102"/>
        </w:numPr>
        <w:snapToGrid w:val="0"/>
        <w:spacing w:line="320" w:lineRule="exact"/>
        <w:ind w:left="1544" w:hanging="584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題型：</w:t>
      </w:r>
      <w:proofErr w:type="gramStart"/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本考科</w:t>
      </w:r>
      <w:proofErr w:type="gramEnd"/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試題</w:t>
      </w:r>
      <w:proofErr w:type="gramStart"/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題</w:t>
      </w:r>
      <w:proofErr w:type="gramEnd"/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型分為選擇題及問答題。</w:t>
      </w:r>
    </w:p>
    <w:p w:rsidR="00711D4C" w:rsidRDefault="00B41B29">
      <w:pPr>
        <w:pStyle w:val="Standard"/>
        <w:widowControl/>
        <w:numPr>
          <w:ilvl w:val="0"/>
          <w:numId w:val="36"/>
        </w:numPr>
        <w:snapToGrid w:val="0"/>
        <w:spacing w:line="320" w:lineRule="exact"/>
        <w:ind w:left="1544" w:hanging="584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命題內容參照：</w:t>
      </w:r>
    </w:p>
    <w:p w:rsidR="00711D4C" w:rsidRDefault="00B41B29">
      <w:pPr>
        <w:pStyle w:val="Standard"/>
        <w:widowControl/>
        <w:numPr>
          <w:ilvl w:val="0"/>
          <w:numId w:val="103"/>
        </w:numPr>
        <w:snapToGrid w:val="0"/>
        <w:spacing w:line="320" w:lineRule="exact"/>
        <w:ind w:left="1810" w:hanging="730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身心障礙組：</w:t>
      </w:r>
    </w:p>
    <w:p w:rsidR="00711D4C" w:rsidRDefault="00B41B29">
      <w:pPr>
        <w:pStyle w:val="Standard"/>
        <w:widowControl/>
        <w:numPr>
          <w:ilvl w:val="0"/>
          <w:numId w:val="104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特殊教育課程發展與設計（包括個別化教育計畫）。</w:t>
      </w:r>
    </w:p>
    <w:p w:rsidR="00711D4C" w:rsidRDefault="00B41B29">
      <w:pPr>
        <w:pStyle w:val="Standard"/>
        <w:widowControl/>
        <w:numPr>
          <w:ilvl w:val="0"/>
          <w:numId w:val="17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教學原理與設計（包括教材教法）。</w:t>
      </w:r>
    </w:p>
    <w:p w:rsidR="00711D4C" w:rsidRDefault="00B41B29">
      <w:pPr>
        <w:pStyle w:val="Standard"/>
        <w:widowControl/>
        <w:numPr>
          <w:ilvl w:val="0"/>
          <w:numId w:val="17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教學環境規劃（包括輔助性科技）。</w:t>
      </w:r>
    </w:p>
    <w:p w:rsidR="00711D4C" w:rsidRDefault="00B41B29">
      <w:pPr>
        <w:pStyle w:val="Standard"/>
        <w:widowControl/>
        <w:numPr>
          <w:ilvl w:val="0"/>
          <w:numId w:val="17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學習評量。</w:t>
      </w:r>
    </w:p>
    <w:p w:rsidR="00711D4C" w:rsidRDefault="00B41B29">
      <w:pPr>
        <w:pStyle w:val="Standard"/>
        <w:widowControl/>
        <w:numPr>
          <w:ilvl w:val="0"/>
          <w:numId w:val="105"/>
        </w:numPr>
        <w:snapToGrid w:val="0"/>
        <w:spacing w:line="320" w:lineRule="exact"/>
        <w:ind w:left="1810" w:hanging="730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資賦優異組：</w:t>
      </w:r>
    </w:p>
    <w:p w:rsidR="00711D4C" w:rsidRDefault="00B41B29">
      <w:pPr>
        <w:pStyle w:val="Standard"/>
        <w:widowControl/>
        <w:numPr>
          <w:ilvl w:val="0"/>
          <w:numId w:val="106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教育與教學模式。</w:t>
      </w:r>
    </w:p>
    <w:p w:rsidR="00711D4C" w:rsidRDefault="00B41B29">
      <w:pPr>
        <w:pStyle w:val="Standard"/>
        <w:widowControl/>
        <w:numPr>
          <w:ilvl w:val="0"/>
          <w:numId w:val="18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特殊教育課程發展與設計（包括教學環境規劃）。</w:t>
      </w:r>
    </w:p>
    <w:p w:rsidR="00711D4C" w:rsidRDefault="00B41B29">
      <w:pPr>
        <w:pStyle w:val="Standard"/>
        <w:widowControl/>
        <w:numPr>
          <w:ilvl w:val="0"/>
          <w:numId w:val="18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教學原理與設計（包括個別輔導計畫）。</w:t>
      </w:r>
    </w:p>
    <w:p w:rsidR="00711D4C" w:rsidRDefault="00B41B29">
      <w:pPr>
        <w:pStyle w:val="Standard"/>
        <w:widowControl/>
        <w:numPr>
          <w:ilvl w:val="0"/>
          <w:numId w:val="18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學習評量。</w:t>
      </w:r>
    </w:p>
    <w:p w:rsidR="00711D4C" w:rsidRDefault="00B41B29">
      <w:pPr>
        <w:pStyle w:val="Standard"/>
        <w:widowControl/>
        <w:numPr>
          <w:ilvl w:val="0"/>
          <w:numId w:val="18"/>
        </w:numPr>
        <w:snapToGrid w:val="0"/>
        <w:spacing w:line="320" w:lineRule="exact"/>
        <w:ind w:left="1758" w:hanging="438"/>
        <w:jc w:val="both"/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特殊族群資優生之課程與教學。</w:t>
      </w:r>
    </w:p>
    <w:p w:rsidR="00711D4C" w:rsidRDefault="00B41B29">
      <w:pPr>
        <w:pStyle w:val="Standard"/>
        <w:widowControl/>
        <w:numPr>
          <w:ilvl w:val="0"/>
          <w:numId w:val="107"/>
        </w:numPr>
        <w:snapToGrid w:val="0"/>
        <w:spacing w:line="320" w:lineRule="exact"/>
        <w:ind w:left="918" w:hanging="438"/>
        <w:jc w:val="both"/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兒童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發展與輔導：</w:t>
      </w:r>
    </w:p>
    <w:p w:rsidR="00711D4C" w:rsidRDefault="00B41B29">
      <w:pPr>
        <w:pStyle w:val="Standard"/>
        <w:widowControl/>
        <w:numPr>
          <w:ilvl w:val="0"/>
          <w:numId w:val="108"/>
        </w:numPr>
        <w:snapToGrid w:val="0"/>
        <w:spacing w:line="320" w:lineRule="exact"/>
        <w:ind w:left="1520" w:hanging="56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題型：</w:t>
      </w:r>
      <w:proofErr w:type="gramStart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本考科</w:t>
      </w:r>
      <w:proofErr w:type="gramEnd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試題</w:t>
      </w:r>
      <w:proofErr w:type="gramStart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題</w:t>
      </w:r>
      <w:proofErr w:type="gramEnd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型分為選擇題及問答題。</w:t>
      </w:r>
    </w:p>
    <w:p w:rsidR="00711D4C" w:rsidRDefault="00B41B29">
      <w:pPr>
        <w:pStyle w:val="Standard"/>
        <w:widowControl/>
        <w:numPr>
          <w:ilvl w:val="0"/>
          <w:numId w:val="37"/>
        </w:numPr>
        <w:snapToGrid w:val="0"/>
        <w:spacing w:line="320" w:lineRule="exact"/>
        <w:ind w:left="1520" w:hanging="56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命題內容參照：</w:t>
      </w:r>
    </w:p>
    <w:p w:rsidR="00711D4C" w:rsidRDefault="00B41B29">
      <w:pPr>
        <w:pStyle w:val="Standard"/>
        <w:widowControl/>
        <w:numPr>
          <w:ilvl w:val="0"/>
          <w:numId w:val="109"/>
        </w:numPr>
        <w:snapToGrid w:val="0"/>
        <w:spacing w:line="320" w:lineRule="exact"/>
        <w:ind w:left="1780" w:hanging="70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兒童發展：</w:t>
      </w:r>
    </w:p>
    <w:p w:rsidR="00711D4C" w:rsidRDefault="00B41B29">
      <w:pPr>
        <w:pStyle w:val="Standard"/>
        <w:widowControl/>
        <w:numPr>
          <w:ilvl w:val="0"/>
          <w:numId w:val="110"/>
        </w:numPr>
        <w:snapToGrid w:val="0"/>
        <w:spacing w:line="320" w:lineRule="exact"/>
        <w:ind w:left="1600" w:hanging="28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生理。</w:t>
      </w:r>
    </w:p>
    <w:p w:rsidR="00711D4C" w:rsidRDefault="00B41B29">
      <w:pPr>
        <w:pStyle w:val="Standard"/>
        <w:widowControl/>
        <w:numPr>
          <w:ilvl w:val="0"/>
          <w:numId w:val="19"/>
        </w:numPr>
        <w:snapToGrid w:val="0"/>
        <w:spacing w:line="320" w:lineRule="exact"/>
        <w:ind w:left="1600" w:hanging="28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認知、語言。</w:t>
      </w:r>
    </w:p>
    <w:p w:rsidR="00711D4C" w:rsidRDefault="00B41B29">
      <w:pPr>
        <w:pStyle w:val="Standard"/>
        <w:widowControl/>
        <w:numPr>
          <w:ilvl w:val="0"/>
          <w:numId w:val="19"/>
        </w:numPr>
        <w:snapToGrid w:val="0"/>
        <w:spacing w:line="320" w:lineRule="exact"/>
        <w:ind w:left="1600" w:hanging="28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人格、社會。</w:t>
      </w:r>
    </w:p>
    <w:p w:rsidR="00711D4C" w:rsidRDefault="00B41B29">
      <w:pPr>
        <w:pStyle w:val="Standard"/>
        <w:widowControl/>
        <w:numPr>
          <w:ilvl w:val="0"/>
          <w:numId w:val="19"/>
        </w:numPr>
        <w:snapToGrid w:val="0"/>
        <w:spacing w:line="320" w:lineRule="exact"/>
        <w:ind w:left="1600" w:hanging="28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道德、情緒。</w:t>
      </w:r>
    </w:p>
    <w:p w:rsidR="00711D4C" w:rsidRDefault="00B41B29">
      <w:pPr>
        <w:pStyle w:val="Standard"/>
        <w:widowControl/>
        <w:numPr>
          <w:ilvl w:val="0"/>
          <w:numId w:val="111"/>
        </w:numPr>
        <w:snapToGrid w:val="0"/>
        <w:spacing w:line="320" w:lineRule="exact"/>
        <w:ind w:left="1780" w:hanging="70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兒童輔導：</w:t>
      </w:r>
    </w:p>
    <w:p w:rsidR="00711D4C" w:rsidRDefault="00B41B29">
      <w:pPr>
        <w:pStyle w:val="Standard"/>
        <w:widowControl/>
        <w:numPr>
          <w:ilvl w:val="0"/>
          <w:numId w:val="112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主要諮商學派、輔導倫理。</w:t>
      </w:r>
    </w:p>
    <w:p w:rsidR="00711D4C" w:rsidRDefault="00B41B29">
      <w:pPr>
        <w:pStyle w:val="Standard"/>
        <w:widowControl/>
        <w:numPr>
          <w:ilvl w:val="0"/>
          <w:numId w:val="20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生活輔導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包括班級輔導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、學習輔導。</w:t>
      </w:r>
    </w:p>
    <w:p w:rsidR="00711D4C" w:rsidRDefault="00B41B29">
      <w:pPr>
        <w:pStyle w:val="Standard"/>
        <w:widowControl/>
        <w:numPr>
          <w:ilvl w:val="0"/>
          <w:numId w:val="20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適應問題與輔導。</w:t>
      </w:r>
    </w:p>
    <w:p w:rsidR="00711D4C" w:rsidRDefault="00B41B29">
      <w:pPr>
        <w:pStyle w:val="Standard"/>
        <w:widowControl/>
        <w:numPr>
          <w:ilvl w:val="0"/>
          <w:numId w:val="20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心理與教育測驗。</w:t>
      </w:r>
    </w:p>
    <w:p w:rsidR="00711D4C" w:rsidRDefault="00B41B29">
      <w:pPr>
        <w:pStyle w:val="Standard"/>
        <w:widowControl/>
        <w:numPr>
          <w:ilvl w:val="0"/>
          <w:numId w:val="113"/>
        </w:numPr>
        <w:snapToGrid w:val="0"/>
        <w:spacing w:line="320" w:lineRule="exact"/>
        <w:ind w:left="918" w:hanging="438"/>
        <w:jc w:val="both"/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國民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小學課程與教學：</w:t>
      </w:r>
    </w:p>
    <w:p w:rsidR="00711D4C" w:rsidRDefault="00B41B29">
      <w:pPr>
        <w:pStyle w:val="Standard"/>
        <w:widowControl/>
        <w:numPr>
          <w:ilvl w:val="0"/>
          <w:numId w:val="114"/>
        </w:numPr>
        <w:snapToGrid w:val="0"/>
        <w:spacing w:line="320" w:lineRule="exact"/>
        <w:ind w:left="1520" w:hanging="56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題型：</w:t>
      </w:r>
      <w:proofErr w:type="gramStart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本考科</w:t>
      </w:r>
      <w:proofErr w:type="gramEnd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試題</w:t>
      </w:r>
      <w:proofErr w:type="gramStart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題</w:t>
      </w:r>
      <w:proofErr w:type="gramEnd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型分為選擇題及問答題。</w:t>
      </w:r>
    </w:p>
    <w:p w:rsidR="00711D4C" w:rsidRDefault="00B41B29">
      <w:pPr>
        <w:pStyle w:val="Standard"/>
        <w:widowControl/>
        <w:numPr>
          <w:ilvl w:val="0"/>
          <w:numId w:val="38"/>
        </w:numPr>
        <w:snapToGrid w:val="0"/>
        <w:spacing w:line="320" w:lineRule="exact"/>
        <w:ind w:left="1520" w:hanging="56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命題內容參照：</w:t>
      </w:r>
    </w:p>
    <w:p w:rsidR="00711D4C" w:rsidRDefault="00B41B29">
      <w:pPr>
        <w:pStyle w:val="Standard"/>
        <w:widowControl/>
        <w:numPr>
          <w:ilvl w:val="0"/>
          <w:numId w:val="115"/>
        </w:numPr>
        <w:snapToGrid w:val="0"/>
        <w:spacing w:line="320" w:lineRule="exact"/>
        <w:ind w:left="1780" w:hanging="700"/>
        <w:jc w:val="both"/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課程發展與設計</w:t>
      </w:r>
      <w:r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：</w:t>
      </w:r>
    </w:p>
    <w:p w:rsidR="00711D4C" w:rsidRDefault="00B41B29">
      <w:pPr>
        <w:pStyle w:val="Standard"/>
        <w:widowControl/>
        <w:numPr>
          <w:ilvl w:val="0"/>
          <w:numId w:val="116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lastRenderedPageBreak/>
        <w:t>課程理念。</w:t>
      </w:r>
    </w:p>
    <w:p w:rsidR="00711D4C" w:rsidRDefault="00B41B29">
      <w:pPr>
        <w:pStyle w:val="Standard"/>
        <w:widowControl/>
        <w:numPr>
          <w:ilvl w:val="0"/>
          <w:numId w:val="53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課程發展模式。</w:t>
      </w:r>
    </w:p>
    <w:p w:rsidR="00711D4C" w:rsidRDefault="00B41B29">
      <w:pPr>
        <w:pStyle w:val="Standard"/>
        <w:widowControl/>
        <w:numPr>
          <w:ilvl w:val="0"/>
          <w:numId w:val="53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課程設計原則。</w:t>
      </w:r>
    </w:p>
    <w:p w:rsidR="00711D4C" w:rsidRDefault="00B41B29">
      <w:pPr>
        <w:pStyle w:val="Standard"/>
        <w:widowControl/>
        <w:numPr>
          <w:ilvl w:val="0"/>
          <w:numId w:val="53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課程政策與改革。</w:t>
      </w:r>
    </w:p>
    <w:p w:rsidR="00711D4C" w:rsidRDefault="00B41B29">
      <w:pPr>
        <w:pStyle w:val="Standard"/>
        <w:widowControl/>
        <w:numPr>
          <w:ilvl w:val="0"/>
          <w:numId w:val="117"/>
        </w:numPr>
        <w:snapToGrid w:val="0"/>
        <w:spacing w:line="320" w:lineRule="exact"/>
        <w:ind w:left="1780" w:hanging="700"/>
        <w:jc w:val="both"/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教學原理與設計</w:t>
      </w:r>
      <w:r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：</w:t>
      </w:r>
    </w:p>
    <w:p w:rsidR="00711D4C" w:rsidRDefault="00B41B29">
      <w:pPr>
        <w:pStyle w:val="Standard"/>
        <w:widowControl/>
        <w:numPr>
          <w:ilvl w:val="0"/>
          <w:numId w:val="118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教學原理。</w:t>
      </w:r>
    </w:p>
    <w:p w:rsidR="00711D4C" w:rsidRDefault="00B41B29">
      <w:pPr>
        <w:pStyle w:val="Standard"/>
        <w:widowControl/>
        <w:numPr>
          <w:ilvl w:val="0"/>
          <w:numId w:val="21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教學活動及設計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包括教學資源及情境規劃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。</w:t>
      </w:r>
    </w:p>
    <w:p w:rsidR="00711D4C" w:rsidRDefault="00B41B29">
      <w:pPr>
        <w:pStyle w:val="Standard"/>
        <w:widowControl/>
        <w:numPr>
          <w:ilvl w:val="0"/>
          <w:numId w:val="21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教學策略及方法。</w:t>
      </w:r>
    </w:p>
    <w:p w:rsidR="00711D4C" w:rsidRDefault="00B41B29">
      <w:pPr>
        <w:pStyle w:val="Standard"/>
        <w:widowControl/>
        <w:numPr>
          <w:ilvl w:val="0"/>
          <w:numId w:val="119"/>
        </w:numPr>
        <w:snapToGrid w:val="0"/>
        <w:spacing w:line="320" w:lineRule="exact"/>
        <w:ind w:left="1780" w:hanging="70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學習評量：</w:t>
      </w:r>
    </w:p>
    <w:p w:rsidR="00711D4C" w:rsidRDefault="00B41B29">
      <w:pPr>
        <w:pStyle w:val="Standard"/>
        <w:widowControl/>
        <w:numPr>
          <w:ilvl w:val="0"/>
          <w:numId w:val="120"/>
        </w:numPr>
        <w:snapToGrid w:val="0"/>
        <w:spacing w:line="320" w:lineRule="exact"/>
        <w:ind w:left="1600" w:hanging="28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概念及原理。</w:t>
      </w:r>
    </w:p>
    <w:p w:rsidR="00711D4C" w:rsidRDefault="00B41B29">
      <w:pPr>
        <w:pStyle w:val="Standard"/>
        <w:widowControl/>
        <w:numPr>
          <w:ilvl w:val="0"/>
          <w:numId w:val="22"/>
        </w:numPr>
        <w:snapToGrid w:val="0"/>
        <w:spacing w:line="320" w:lineRule="exact"/>
        <w:ind w:left="1600" w:hanging="28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方法及應用。</w:t>
      </w:r>
    </w:p>
    <w:p w:rsidR="00711D4C" w:rsidRDefault="00B41B29">
      <w:pPr>
        <w:pStyle w:val="Standard"/>
        <w:widowControl/>
        <w:numPr>
          <w:ilvl w:val="0"/>
          <w:numId w:val="121"/>
        </w:numPr>
        <w:snapToGrid w:val="0"/>
        <w:spacing w:line="320" w:lineRule="exact"/>
        <w:ind w:left="1780" w:hanging="70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班級經營：</w:t>
      </w:r>
    </w:p>
    <w:p w:rsidR="00711D4C" w:rsidRDefault="00B41B29">
      <w:pPr>
        <w:pStyle w:val="Standard"/>
        <w:widowControl/>
        <w:numPr>
          <w:ilvl w:val="0"/>
          <w:numId w:val="122"/>
        </w:numPr>
        <w:snapToGrid w:val="0"/>
        <w:spacing w:line="320" w:lineRule="exact"/>
        <w:ind w:left="1600" w:hanging="28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理念原則。</w:t>
      </w:r>
    </w:p>
    <w:p w:rsidR="00711D4C" w:rsidRDefault="00B41B29">
      <w:pPr>
        <w:pStyle w:val="Standard"/>
        <w:widowControl/>
        <w:numPr>
          <w:ilvl w:val="0"/>
          <w:numId w:val="23"/>
        </w:numPr>
        <w:snapToGrid w:val="0"/>
        <w:spacing w:line="320" w:lineRule="exact"/>
        <w:ind w:left="1600" w:hanging="28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方法及應用。</w:t>
      </w:r>
    </w:p>
    <w:p w:rsidR="00711D4C" w:rsidRDefault="00B41B29">
      <w:pPr>
        <w:pStyle w:val="Standard"/>
        <w:widowControl/>
        <w:numPr>
          <w:ilvl w:val="0"/>
          <w:numId w:val="123"/>
        </w:numPr>
        <w:snapToGrid w:val="0"/>
        <w:spacing w:line="320" w:lineRule="exact"/>
        <w:ind w:left="918" w:hanging="438"/>
        <w:jc w:val="both"/>
      </w:pPr>
      <w:r>
        <w:rPr>
          <w:rFonts w:ascii="Times New Roman" w:eastAsia="標楷體" w:hAnsi="Times New Roman" w:cs="Times New Roman"/>
          <w:color w:val="000000"/>
          <w:spacing w:val="6"/>
          <w:kern w:val="0"/>
          <w:sz w:val="28"/>
          <w:szCs w:val="28"/>
        </w:rPr>
        <w:t>青少年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發展與輔導：</w:t>
      </w:r>
    </w:p>
    <w:p w:rsidR="00711D4C" w:rsidRDefault="00B41B29">
      <w:pPr>
        <w:pStyle w:val="Standard"/>
        <w:widowControl/>
        <w:numPr>
          <w:ilvl w:val="0"/>
          <w:numId w:val="124"/>
        </w:numPr>
        <w:snapToGrid w:val="0"/>
        <w:spacing w:line="320" w:lineRule="exact"/>
        <w:ind w:left="1520" w:hanging="56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題型：</w:t>
      </w:r>
      <w:proofErr w:type="gramStart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本考科</w:t>
      </w:r>
      <w:proofErr w:type="gramEnd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試題</w:t>
      </w:r>
      <w:proofErr w:type="gramStart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題</w:t>
      </w:r>
      <w:proofErr w:type="gramEnd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型分為選擇題及問答題。</w:t>
      </w:r>
    </w:p>
    <w:p w:rsidR="00711D4C" w:rsidRDefault="00B41B29">
      <w:pPr>
        <w:pStyle w:val="Standard"/>
        <w:widowControl/>
        <w:numPr>
          <w:ilvl w:val="0"/>
          <w:numId w:val="39"/>
        </w:numPr>
        <w:snapToGrid w:val="0"/>
        <w:spacing w:line="320" w:lineRule="exact"/>
        <w:ind w:left="1520" w:hanging="56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命題內容參照：</w:t>
      </w:r>
    </w:p>
    <w:p w:rsidR="00711D4C" w:rsidRDefault="00B41B29">
      <w:pPr>
        <w:pStyle w:val="Standard"/>
        <w:widowControl/>
        <w:numPr>
          <w:ilvl w:val="0"/>
          <w:numId w:val="125"/>
        </w:numPr>
        <w:snapToGrid w:val="0"/>
        <w:spacing w:line="320" w:lineRule="exact"/>
        <w:ind w:left="1780" w:hanging="70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青少年發展：</w:t>
      </w:r>
    </w:p>
    <w:p w:rsidR="00711D4C" w:rsidRDefault="00B41B29">
      <w:pPr>
        <w:pStyle w:val="Standard"/>
        <w:widowControl/>
        <w:numPr>
          <w:ilvl w:val="0"/>
          <w:numId w:val="126"/>
        </w:numPr>
        <w:snapToGrid w:val="0"/>
        <w:spacing w:line="320" w:lineRule="exact"/>
        <w:ind w:left="1600" w:hanging="28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生理。</w:t>
      </w:r>
    </w:p>
    <w:p w:rsidR="00711D4C" w:rsidRDefault="00B41B29">
      <w:pPr>
        <w:pStyle w:val="Standard"/>
        <w:widowControl/>
        <w:numPr>
          <w:ilvl w:val="0"/>
          <w:numId w:val="24"/>
        </w:numPr>
        <w:snapToGrid w:val="0"/>
        <w:spacing w:line="320" w:lineRule="exact"/>
        <w:ind w:left="1600" w:hanging="28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認知。</w:t>
      </w:r>
    </w:p>
    <w:p w:rsidR="00711D4C" w:rsidRDefault="00B41B29">
      <w:pPr>
        <w:pStyle w:val="Standard"/>
        <w:widowControl/>
        <w:numPr>
          <w:ilvl w:val="0"/>
          <w:numId w:val="24"/>
        </w:numPr>
        <w:snapToGrid w:val="0"/>
        <w:spacing w:line="320" w:lineRule="exact"/>
        <w:ind w:left="1600" w:hanging="28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人格、社會。</w:t>
      </w:r>
    </w:p>
    <w:p w:rsidR="00711D4C" w:rsidRDefault="00B41B29">
      <w:pPr>
        <w:pStyle w:val="Standard"/>
        <w:widowControl/>
        <w:numPr>
          <w:ilvl w:val="0"/>
          <w:numId w:val="24"/>
        </w:numPr>
        <w:snapToGrid w:val="0"/>
        <w:spacing w:line="320" w:lineRule="exact"/>
        <w:ind w:left="1600" w:hanging="28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道德、情緒。</w:t>
      </w:r>
    </w:p>
    <w:p w:rsidR="00711D4C" w:rsidRDefault="00B41B29">
      <w:pPr>
        <w:pStyle w:val="Standard"/>
        <w:widowControl/>
        <w:numPr>
          <w:ilvl w:val="0"/>
          <w:numId w:val="127"/>
        </w:numPr>
        <w:snapToGrid w:val="0"/>
        <w:spacing w:line="320" w:lineRule="exact"/>
        <w:ind w:left="1780" w:hanging="70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青少年輔導：</w:t>
      </w:r>
    </w:p>
    <w:p w:rsidR="00711D4C" w:rsidRDefault="00B41B29">
      <w:pPr>
        <w:pStyle w:val="Standard"/>
        <w:widowControl/>
        <w:numPr>
          <w:ilvl w:val="0"/>
          <w:numId w:val="128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主要諮商學派、輔導倫理。</w:t>
      </w:r>
    </w:p>
    <w:p w:rsidR="00711D4C" w:rsidRDefault="00B41B29">
      <w:pPr>
        <w:pStyle w:val="Standard"/>
        <w:widowControl/>
        <w:numPr>
          <w:ilvl w:val="0"/>
          <w:numId w:val="25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發展性輔導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包括生活輔導、學習輔導、生涯輔導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。</w:t>
      </w:r>
    </w:p>
    <w:p w:rsidR="00711D4C" w:rsidRDefault="00B41B29">
      <w:pPr>
        <w:pStyle w:val="Standard"/>
        <w:widowControl/>
        <w:numPr>
          <w:ilvl w:val="0"/>
          <w:numId w:val="25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適應問題與輔導。</w:t>
      </w:r>
    </w:p>
    <w:p w:rsidR="00711D4C" w:rsidRDefault="00B41B29">
      <w:pPr>
        <w:pStyle w:val="Standard"/>
        <w:widowControl/>
        <w:numPr>
          <w:ilvl w:val="0"/>
          <w:numId w:val="25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心理與教育測驗。</w:t>
      </w:r>
    </w:p>
    <w:p w:rsidR="00711D4C" w:rsidRDefault="00B41B29">
      <w:pPr>
        <w:pStyle w:val="Standard"/>
        <w:widowControl/>
        <w:numPr>
          <w:ilvl w:val="0"/>
          <w:numId w:val="129"/>
        </w:numPr>
        <w:snapToGrid w:val="0"/>
        <w:spacing w:line="320" w:lineRule="exact"/>
        <w:ind w:left="90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中等學校課程與教學：</w:t>
      </w:r>
    </w:p>
    <w:p w:rsidR="00711D4C" w:rsidRDefault="00B41B29">
      <w:pPr>
        <w:pStyle w:val="Standard"/>
        <w:widowControl/>
        <w:numPr>
          <w:ilvl w:val="0"/>
          <w:numId w:val="130"/>
        </w:numPr>
        <w:snapToGrid w:val="0"/>
        <w:spacing w:line="320" w:lineRule="exact"/>
        <w:ind w:left="1520" w:hanging="56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題型：</w:t>
      </w:r>
      <w:proofErr w:type="gramStart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本考科</w:t>
      </w:r>
      <w:proofErr w:type="gramEnd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試題</w:t>
      </w:r>
      <w:proofErr w:type="gramStart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題</w:t>
      </w:r>
      <w:proofErr w:type="gramEnd"/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型分為選擇題及問答題。</w:t>
      </w:r>
    </w:p>
    <w:p w:rsidR="00711D4C" w:rsidRDefault="00B41B29">
      <w:pPr>
        <w:pStyle w:val="Standard"/>
        <w:widowControl/>
        <w:numPr>
          <w:ilvl w:val="0"/>
          <w:numId w:val="40"/>
        </w:numPr>
        <w:snapToGrid w:val="0"/>
        <w:spacing w:line="320" w:lineRule="exact"/>
        <w:ind w:left="1520" w:hanging="56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命題內容參照：</w:t>
      </w:r>
    </w:p>
    <w:p w:rsidR="00711D4C" w:rsidRDefault="00B41B29">
      <w:pPr>
        <w:pStyle w:val="Standard"/>
        <w:widowControl/>
        <w:numPr>
          <w:ilvl w:val="0"/>
          <w:numId w:val="131"/>
        </w:numPr>
        <w:snapToGrid w:val="0"/>
        <w:spacing w:line="320" w:lineRule="exact"/>
        <w:ind w:left="1780" w:hanging="70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課程發展與設計：</w:t>
      </w:r>
    </w:p>
    <w:p w:rsidR="00711D4C" w:rsidRDefault="00B41B29">
      <w:pPr>
        <w:pStyle w:val="Standard"/>
        <w:widowControl/>
        <w:numPr>
          <w:ilvl w:val="0"/>
          <w:numId w:val="132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課程理念。</w:t>
      </w:r>
    </w:p>
    <w:p w:rsidR="00711D4C" w:rsidRDefault="00B41B29">
      <w:pPr>
        <w:pStyle w:val="Standard"/>
        <w:widowControl/>
        <w:numPr>
          <w:ilvl w:val="0"/>
          <w:numId w:val="26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課程發展模式。</w:t>
      </w:r>
    </w:p>
    <w:p w:rsidR="00711D4C" w:rsidRDefault="00B41B29">
      <w:pPr>
        <w:pStyle w:val="Standard"/>
        <w:widowControl/>
        <w:numPr>
          <w:ilvl w:val="0"/>
          <w:numId w:val="26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課程設計原則。</w:t>
      </w:r>
    </w:p>
    <w:p w:rsidR="00711D4C" w:rsidRDefault="00B41B29">
      <w:pPr>
        <w:pStyle w:val="Standard"/>
        <w:widowControl/>
        <w:numPr>
          <w:ilvl w:val="0"/>
          <w:numId w:val="26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課程政策與改革。</w:t>
      </w:r>
    </w:p>
    <w:p w:rsidR="00711D4C" w:rsidRDefault="00B41B29">
      <w:pPr>
        <w:pStyle w:val="Standard"/>
        <w:widowControl/>
        <w:numPr>
          <w:ilvl w:val="0"/>
          <w:numId w:val="133"/>
        </w:numPr>
        <w:snapToGrid w:val="0"/>
        <w:spacing w:line="320" w:lineRule="exact"/>
        <w:ind w:left="1780" w:hanging="700"/>
        <w:jc w:val="both"/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教學原理與設計</w:t>
      </w:r>
      <w:r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：</w:t>
      </w:r>
    </w:p>
    <w:p w:rsidR="00711D4C" w:rsidRDefault="00B41B29">
      <w:pPr>
        <w:pStyle w:val="Standard"/>
        <w:widowControl/>
        <w:numPr>
          <w:ilvl w:val="0"/>
          <w:numId w:val="134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教學原理。</w:t>
      </w:r>
    </w:p>
    <w:p w:rsidR="00711D4C" w:rsidRDefault="00B41B29">
      <w:pPr>
        <w:pStyle w:val="Standard"/>
        <w:widowControl/>
        <w:numPr>
          <w:ilvl w:val="0"/>
          <w:numId w:val="27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教學活動及設計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包括教學資源及情境規劃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。</w:t>
      </w:r>
    </w:p>
    <w:p w:rsidR="00711D4C" w:rsidRDefault="00B41B29">
      <w:pPr>
        <w:pStyle w:val="Standard"/>
        <w:widowControl/>
        <w:numPr>
          <w:ilvl w:val="0"/>
          <w:numId w:val="27"/>
        </w:numPr>
        <w:snapToGrid w:val="0"/>
        <w:spacing w:line="320" w:lineRule="exact"/>
        <w:ind w:left="1740" w:hanging="42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教學策略及方法。</w:t>
      </w:r>
    </w:p>
    <w:p w:rsidR="00711D4C" w:rsidRDefault="00B41B29">
      <w:pPr>
        <w:pStyle w:val="Standard"/>
        <w:widowControl/>
        <w:numPr>
          <w:ilvl w:val="0"/>
          <w:numId w:val="135"/>
        </w:numPr>
        <w:snapToGrid w:val="0"/>
        <w:spacing w:line="320" w:lineRule="exact"/>
        <w:ind w:left="1780" w:hanging="70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學習評量：</w:t>
      </w:r>
    </w:p>
    <w:p w:rsidR="00711D4C" w:rsidRDefault="00B41B29">
      <w:pPr>
        <w:pStyle w:val="Standard"/>
        <w:widowControl/>
        <w:numPr>
          <w:ilvl w:val="0"/>
          <w:numId w:val="136"/>
        </w:numPr>
        <w:snapToGrid w:val="0"/>
        <w:spacing w:line="320" w:lineRule="exact"/>
        <w:ind w:left="1600" w:hanging="28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概念及原理。</w:t>
      </w:r>
    </w:p>
    <w:p w:rsidR="00711D4C" w:rsidRDefault="00B41B29">
      <w:pPr>
        <w:pStyle w:val="Standard"/>
        <w:widowControl/>
        <w:numPr>
          <w:ilvl w:val="0"/>
          <w:numId w:val="28"/>
        </w:numPr>
        <w:snapToGrid w:val="0"/>
        <w:spacing w:line="320" w:lineRule="exact"/>
        <w:ind w:left="1600" w:hanging="28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方法及應用。</w:t>
      </w:r>
    </w:p>
    <w:p w:rsidR="00711D4C" w:rsidRDefault="00B41B29">
      <w:pPr>
        <w:pStyle w:val="Standard"/>
        <w:widowControl/>
        <w:numPr>
          <w:ilvl w:val="0"/>
          <w:numId w:val="137"/>
        </w:numPr>
        <w:snapToGrid w:val="0"/>
        <w:spacing w:line="320" w:lineRule="exact"/>
        <w:ind w:left="1780" w:hanging="70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班級經營：</w:t>
      </w:r>
    </w:p>
    <w:p w:rsidR="00711D4C" w:rsidRDefault="00B41B29">
      <w:pPr>
        <w:pStyle w:val="Standard"/>
        <w:widowControl/>
        <w:numPr>
          <w:ilvl w:val="0"/>
          <w:numId w:val="138"/>
        </w:numPr>
        <w:snapToGrid w:val="0"/>
        <w:spacing w:line="320" w:lineRule="exact"/>
        <w:ind w:left="1600" w:hanging="28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lastRenderedPageBreak/>
        <w:t>理念原則。</w:t>
      </w:r>
    </w:p>
    <w:p w:rsidR="00711D4C" w:rsidRDefault="00B41B29">
      <w:pPr>
        <w:pStyle w:val="Standard"/>
        <w:widowControl/>
        <w:numPr>
          <w:ilvl w:val="0"/>
          <w:numId w:val="29"/>
        </w:numPr>
        <w:snapToGrid w:val="0"/>
        <w:spacing w:line="320" w:lineRule="exact"/>
        <w:ind w:left="1600" w:hanging="28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方法及應用。</w:t>
      </w:r>
    </w:p>
    <w:p w:rsidR="00711D4C" w:rsidRDefault="00711D4C">
      <w:pPr>
        <w:pStyle w:val="Standard"/>
        <w:jc w:val="center"/>
      </w:pPr>
    </w:p>
    <w:sectPr w:rsidR="00711D4C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B29" w:rsidRDefault="00B41B29">
      <w:r>
        <w:separator/>
      </w:r>
    </w:p>
  </w:endnote>
  <w:endnote w:type="continuationSeparator" w:id="0">
    <w:p w:rsidR="00B41B29" w:rsidRDefault="00B4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B29" w:rsidRDefault="00B41B29">
      <w:r>
        <w:rPr>
          <w:color w:val="000000"/>
        </w:rPr>
        <w:separator/>
      </w:r>
    </w:p>
  </w:footnote>
  <w:footnote w:type="continuationSeparator" w:id="0">
    <w:p w:rsidR="00B41B29" w:rsidRDefault="00B41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7634"/>
    <w:multiLevelType w:val="multilevel"/>
    <w:tmpl w:val="1068D538"/>
    <w:styleLink w:val="WWNum17"/>
    <w:lvl w:ilvl="0">
      <w:start w:val="1"/>
      <w:numFmt w:val="lowerLetter"/>
      <w:lvlText w:val="%1、"/>
      <w:lvlJc w:val="left"/>
      <w:rPr>
        <w:rFonts w:ascii="Times New Roman" w:hAnsi="Times New Roman"/>
        <w:color w:val="000000"/>
        <w:sz w:val="28"/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4456EC9"/>
    <w:multiLevelType w:val="multilevel"/>
    <w:tmpl w:val="A74A33B8"/>
    <w:styleLink w:val="WWNum23"/>
    <w:lvl w:ilvl="0">
      <w:start w:val="1"/>
      <w:numFmt w:val="lowerLetter"/>
      <w:lvlText w:val="%1、"/>
      <w:lvlJc w:val="left"/>
      <w:rPr>
        <w:rFonts w:ascii="Times New Roman" w:hAnsi="Times New Roman"/>
        <w:color w:val="000000"/>
        <w:sz w:val="28"/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05024D5D"/>
    <w:multiLevelType w:val="multilevel"/>
    <w:tmpl w:val="656660CC"/>
    <w:styleLink w:val="WWNum50"/>
    <w:lvl w:ilvl="0">
      <w:start w:val="1"/>
      <w:numFmt w:val="japaneseCounting"/>
      <w:lvlText w:val="(%1)"/>
      <w:lvlJc w:val="left"/>
      <w:rPr>
        <w:rFonts w:ascii="Times New Roman" w:eastAsia="標楷體" w:hAnsi="Times New Roman"/>
        <w:sz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05960A54"/>
    <w:multiLevelType w:val="multilevel"/>
    <w:tmpl w:val="DBB0B1FE"/>
    <w:styleLink w:val="WWNum49"/>
    <w:lvl w:ilvl="0">
      <w:start w:val="1"/>
      <w:numFmt w:val="decimal"/>
      <w:lvlText w:val="（%1）"/>
      <w:lvlJc w:val="left"/>
      <w:rPr>
        <w:rFonts w:ascii="Times New Roman" w:eastAsia="標楷體" w:hAnsi="Times New Roman" w:cs="Times New Roman"/>
        <w:b w:val="0"/>
        <w:color w:val="000000"/>
        <w:sz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077E0C03"/>
    <w:multiLevelType w:val="multilevel"/>
    <w:tmpl w:val="1270C7E4"/>
    <w:styleLink w:val="WWNum54"/>
    <w:lvl w:ilvl="0">
      <w:start w:val="4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08526184"/>
    <w:multiLevelType w:val="multilevel"/>
    <w:tmpl w:val="8DD6D0EA"/>
    <w:styleLink w:val="WWNum52"/>
    <w:lvl w:ilvl="0">
      <w:start w:val="1"/>
      <w:numFmt w:val="lowerLetter"/>
      <w:lvlText w:val="%1、"/>
      <w:lvlJc w:val="left"/>
      <w:rPr>
        <w:rFonts w:ascii="Times New Roman" w:hAnsi="Times New Roman"/>
        <w:color w:val="000000"/>
        <w:sz w:val="28"/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0A146335"/>
    <w:multiLevelType w:val="multilevel"/>
    <w:tmpl w:val="4D9A9040"/>
    <w:styleLink w:val="WWNum20"/>
    <w:lvl w:ilvl="0">
      <w:start w:val="1"/>
      <w:numFmt w:val="lowerLetter"/>
      <w:lvlText w:val="%1、"/>
      <w:lvlJc w:val="left"/>
      <w:rPr>
        <w:rFonts w:ascii="Times New Roman" w:hAnsi="Times New Roman"/>
        <w:color w:val="000000"/>
        <w:sz w:val="28"/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0B36414C"/>
    <w:multiLevelType w:val="multilevel"/>
    <w:tmpl w:val="8FF67C58"/>
    <w:styleLink w:val="WWNum40"/>
    <w:lvl w:ilvl="0">
      <w:start w:val="1"/>
      <w:numFmt w:val="decimal"/>
      <w:lvlText w:val="（%1）"/>
      <w:lvlJc w:val="left"/>
      <w:rPr>
        <w:rFonts w:ascii="Times New Roman" w:eastAsia="標楷體" w:hAnsi="Times New Roman" w:cs="Times New Roman"/>
        <w:b w:val="0"/>
        <w:color w:val="000000"/>
        <w:sz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0CA71678"/>
    <w:multiLevelType w:val="multilevel"/>
    <w:tmpl w:val="6798CC6C"/>
    <w:styleLink w:val="WWNum29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0E505238"/>
    <w:multiLevelType w:val="multilevel"/>
    <w:tmpl w:val="EB00253A"/>
    <w:styleLink w:val="WWNum35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108B4725"/>
    <w:multiLevelType w:val="multilevel"/>
    <w:tmpl w:val="2D1CF1F0"/>
    <w:styleLink w:val="WWNum10"/>
    <w:lvl w:ilvl="0">
      <w:start w:val="1"/>
      <w:numFmt w:val="lowerLetter"/>
      <w:lvlText w:val="%1、"/>
      <w:lvlJc w:val="left"/>
      <w:rPr>
        <w:rFonts w:ascii="Times New Roman" w:hAnsi="Times New Roman"/>
        <w:color w:val="000000"/>
        <w:sz w:val="28"/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147D2E0E"/>
    <w:multiLevelType w:val="multilevel"/>
    <w:tmpl w:val="229AFAFA"/>
    <w:styleLink w:val="WWNum48"/>
    <w:lvl w:ilvl="0">
      <w:start w:val="1"/>
      <w:numFmt w:val="decimal"/>
      <w:lvlText w:val="（%1）"/>
      <w:lvlJc w:val="left"/>
      <w:rPr>
        <w:rFonts w:ascii="Times New Roman" w:eastAsia="標楷體" w:hAnsi="Times New Roman" w:cs="Times New Roman"/>
        <w:b w:val="0"/>
        <w:color w:val="000000"/>
        <w:sz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17FE25F4"/>
    <w:multiLevelType w:val="multilevel"/>
    <w:tmpl w:val="8E0261B6"/>
    <w:styleLink w:val="WWNum32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1C6A5181"/>
    <w:multiLevelType w:val="multilevel"/>
    <w:tmpl w:val="062AF1E8"/>
    <w:styleLink w:val="WWNum11"/>
    <w:lvl w:ilvl="0">
      <w:start w:val="1"/>
      <w:numFmt w:val="lowerLetter"/>
      <w:lvlText w:val="%1、"/>
      <w:lvlJc w:val="left"/>
      <w:rPr>
        <w:rFonts w:ascii="Times New Roman" w:hAnsi="Times New Roman"/>
        <w:color w:val="000000"/>
        <w:sz w:val="28"/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2120765A"/>
    <w:multiLevelType w:val="multilevel"/>
    <w:tmpl w:val="3E34CB8A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5">
    <w:nsid w:val="21B13D40"/>
    <w:multiLevelType w:val="multilevel"/>
    <w:tmpl w:val="F8406C9A"/>
    <w:styleLink w:val="WWNum26"/>
    <w:lvl w:ilvl="0">
      <w:start w:val="1"/>
      <w:numFmt w:val="lowerLetter"/>
      <w:lvlText w:val="%1、"/>
      <w:lvlJc w:val="left"/>
      <w:rPr>
        <w:rFonts w:ascii="Times New Roman" w:hAnsi="Times New Roman"/>
        <w:color w:val="000000"/>
        <w:sz w:val="28"/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23070591"/>
    <w:multiLevelType w:val="multilevel"/>
    <w:tmpl w:val="86FAC946"/>
    <w:styleLink w:val="WWNum53"/>
    <w:lvl w:ilvl="0">
      <w:start w:val="4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266949EA"/>
    <w:multiLevelType w:val="multilevel"/>
    <w:tmpl w:val="C5108598"/>
    <w:styleLink w:val="WWNum3"/>
    <w:lvl w:ilvl="0">
      <w:start w:val="1"/>
      <w:numFmt w:val="lowerLetter"/>
      <w:lvlText w:val="%1、"/>
      <w:lvlJc w:val="left"/>
      <w:rPr>
        <w:rFonts w:ascii="Times New Roman" w:hAnsi="Times New Roman"/>
        <w:color w:val="000000"/>
        <w:sz w:val="28"/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290F6CA4"/>
    <w:multiLevelType w:val="multilevel"/>
    <w:tmpl w:val="2B3E4BDE"/>
    <w:styleLink w:val="WWNum13"/>
    <w:lvl w:ilvl="0">
      <w:start w:val="1"/>
      <w:numFmt w:val="lowerLetter"/>
      <w:lvlText w:val="%1、"/>
      <w:lvlJc w:val="left"/>
      <w:rPr>
        <w:rFonts w:ascii="Times New Roman" w:hAnsi="Times New Roman"/>
        <w:color w:val="000000"/>
        <w:sz w:val="28"/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2A1C3A6E"/>
    <w:multiLevelType w:val="multilevel"/>
    <w:tmpl w:val="AD82EFA2"/>
    <w:styleLink w:val="WWNum45"/>
    <w:lvl w:ilvl="0">
      <w:start w:val="1"/>
      <w:numFmt w:val="decimal"/>
      <w:lvlText w:val="（%1）"/>
      <w:lvlJc w:val="left"/>
      <w:rPr>
        <w:rFonts w:ascii="Times New Roman" w:eastAsia="標楷體" w:hAnsi="Times New Roman" w:cs="Times New Roman"/>
        <w:b w:val="0"/>
        <w:color w:val="000000"/>
        <w:sz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0">
    <w:nsid w:val="2D455DBA"/>
    <w:multiLevelType w:val="multilevel"/>
    <w:tmpl w:val="F5043094"/>
    <w:styleLink w:val="WWNum39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1">
    <w:nsid w:val="2DF95638"/>
    <w:multiLevelType w:val="multilevel"/>
    <w:tmpl w:val="E3F6E73A"/>
    <w:styleLink w:val="WWNum28"/>
    <w:lvl w:ilvl="0">
      <w:start w:val="1"/>
      <w:numFmt w:val="lowerLetter"/>
      <w:lvlText w:val="%1."/>
      <w:lvlJc w:val="left"/>
      <w:rPr>
        <w:rFonts w:ascii="Times New Roman" w:hAnsi="Times New Roman"/>
        <w:b w:val="0"/>
        <w:bCs w:val="0"/>
        <w:sz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>
    <w:nsid w:val="322041E1"/>
    <w:multiLevelType w:val="multilevel"/>
    <w:tmpl w:val="16287F32"/>
    <w:styleLink w:val="WWNum9"/>
    <w:lvl w:ilvl="0">
      <w:start w:val="1"/>
      <w:numFmt w:val="lowerLetter"/>
      <w:lvlText w:val="%1、"/>
      <w:lvlJc w:val="left"/>
      <w:rPr>
        <w:rFonts w:ascii="Times New Roman" w:hAnsi="Times New Roman"/>
        <w:color w:val="000000"/>
        <w:sz w:val="28"/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>
    <w:nsid w:val="33383199"/>
    <w:multiLevelType w:val="multilevel"/>
    <w:tmpl w:val="E7BA7352"/>
    <w:styleLink w:val="WWNum18"/>
    <w:lvl w:ilvl="0">
      <w:start w:val="1"/>
      <w:numFmt w:val="lowerLetter"/>
      <w:lvlText w:val="%1、"/>
      <w:lvlJc w:val="left"/>
      <w:rPr>
        <w:rFonts w:ascii="Times New Roman" w:hAnsi="Times New Roman"/>
        <w:color w:val="000000"/>
        <w:sz w:val="28"/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>
    <w:nsid w:val="36326641"/>
    <w:multiLevelType w:val="multilevel"/>
    <w:tmpl w:val="262CB360"/>
    <w:styleLink w:val="WWNum16"/>
    <w:lvl w:ilvl="0">
      <w:start w:val="1"/>
      <w:numFmt w:val="lowerLetter"/>
      <w:lvlText w:val="%1、"/>
      <w:lvlJc w:val="left"/>
      <w:rPr>
        <w:rFonts w:ascii="Times New Roman" w:hAnsi="Times New Roman"/>
        <w:color w:val="000000"/>
        <w:sz w:val="28"/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5">
    <w:nsid w:val="3C833404"/>
    <w:multiLevelType w:val="multilevel"/>
    <w:tmpl w:val="649E7106"/>
    <w:styleLink w:val="WWNum8"/>
    <w:lvl w:ilvl="0">
      <w:start w:val="1"/>
      <w:numFmt w:val="lowerLetter"/>
      <w:lvlText w:val="%1、"/>
      <w:lvlJc w:val="left"/>
      <w:rPr>
        <w:rFonts w:ascii="Times New Roman" w:hAnsi="Times New Roman"/>
        <w:color w:val="000000"/>
        <w:sz w:val="28"/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>
    <w:nsid w:val="40B40B6E"/>
    <w:multiLevelType w:val="multilevel"/>
    <w:tmpl w:val="3CF62DC6"/>
    <w:styleLink w:val="WWNum15"/>
    <w:lvl w:ilvl="0">
      <w:start w:val="1"/>
      <w:numFmt w:val="lowerLetter"/>
      <w:lvlText w:val="%1、"/>
      <w:lvlJc w:val="left"/>
      <w:rPr>
        <w:rFonts w:ascii="Times New Roman" w:hAnsi="Times New Roman"/>
        <w:color w:val="000000"/>
        <w:sz w:val="28"/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>
    <w:nsid w:val="43AC531B"/>
    <w:multiLevelType w:val="multilevel"/>
    <w:tmpl w:val="F8D6E9C4"/>
    <w:styleLink w:val="WWNum21"/>
    <w:lvl w:ilvl="0">
      <w:start w:val="1"/>
      <w:numFmt w:val="lowerLetter"/>
      <w:lvlText w:val="%1、"/>
      <w:lvlJc w:val="left"/>
      <w:rPr>
        <w:rFonts w:ascii="Times New Roman" w:hAnsi="Times New Roman"/>
        <w:color w:val="000000"/>
        <w:sz w:val="28"/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>
    <w:nsid w:val="472778B9"/>
    <w:multiLevelType w:val="multilevel"/>
    <w:tmpl w:val="57AAA2C0"/>
    <w:styleLink w:val="WWNum19"/>
    <w:lvl w:ilvl="0">
      <w:start w:val="1"/>
      <w:numFmt w:val="lowerLetter"/>
      <w:lvlText w:val="%1、"/>
      <w:lvlJc w:val="left"/>
      <w:rPr>
        <w:rFonts w:ascii="Times New Roman" w:hAnsi="Times New Roman"/>
        <w:color w:val="000000"/>
        <w:sz w:val="28"/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>
    <w:nsid w:val="48AB1BEB"/>
    <w:multiLevelType w:val="multilevel"/>
    <w:tmpl w:val="6B062F10"/>
    <w:styleLink w:val="WWNum6"/>
    <w:lvl w:ilvl="0">
      <w:start w:val="1"/>
      <w:numFmt w:val="lowerLetter"/>
      <w:lvlText w:val="%1、"/>
      <w:lvlJc w:val="left"/>
      <w:rPr>
        <w:rFonts w:ascii="Times New Roman" w:hAnsi="Times New Roman"/>
        <w:color w:val="000000"/>
        <w:sz w:val="28"/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0">
    <w:nsid w:val="4E8222B4"/>
    <w:multiLevelType w:val="multilevel"/>
    <w:tmpl w:val="F7609EB4"/>
    <w:styleLink w:val="WWNum24"/>
    <w:lvl w:ilvl="0">
      <w:start w:val="1"/>
      <w:numFmt w:val="lowerLetter"/>
      <w:lvlText w:val="%1、"/>
      <w:lvlJc w:val="left"/>
      <w:rPr>
        <w:rFonts w:ascii="Times New Roman" w:hAnsi="Times New Roman"/>
        <w:color w:val="000000"/>
        <w:sz w:val="28"/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1">
    <w:nsid w:val="4ED50A11"/>
    <w:multiLevelType w:val="multilevel"/>
    <w:tmpl w:val="DF9AA906"/>
    <w:styleLink w:val="WWNum41"/>
    <w:lvl w:ilvl="0">
      <w:start w:val="1"/>
      <w:numFmt w:val="decimal"/>
      <w:lvlText w:val="（%1）"/>
      <w:lvlJc w:val="left"/>
      <w:rPr>
        <w:rFonts w:ascii="Times New Roman" w:eastAsia="標楷體" w:hAnsi="Times New Roman" w:cs="Times New Roman"/>
        <w:b w:val="0"/>
        <w:color w:val="000000"/>
        <w:sz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2">
    <w:nsid w:val="4EE57293"/>
    <w:multiLevelType w:val="multilevel"/>
    <w:tmpl w:val="93302E34"/>
    <w:styleLink w:val="WWNum36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3">
    <w:nsid w:val="527920F6"/>
    <w:multiLevelType w:val="multilevel"/>
    <w:tmpl w:val="6A467380"/>
    <w:styleLink w:val="WWNum5"/>
    <w:lvl w:ilvl="0">
      <w:start w:val="1"/>
      <w:numFmt w:val="lowerLetter"/>
      <w:lvlText w:val="%1、"/>
      <w:lvlJc w:val="left"/>
      <w:rPr>
        <w:rFonts w:ascii="Times New Roman" w:hAnsi="Times New Roman"/>
        <w:color w:val="000000"/>
        <w:sz w:val="28"/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4">
    <w:nsid w:val="52C87A91"/>
    <w:multiLevelType w:val="multilevel"/>
    <w:tmpl w:val="A5BA84C2"/>
    <w:styleLink w:val="WWNum4"/>
    <w:lvl w:ilvl="0">
      <w:start w:val="1"/>
      <w:numFmt w:val="lowerLetter"/>
      <w:lvlText w:val="%1、"/>
      <w:lvlJc w:val="left"/>
      <w:rPr>
        <w:rFonts w:ascii="Times New Roman" w:hAnsi="Times New Roman"/>
        <w:b w:val="0"/>
        <w:color w:val="000000"/>
        <w:sz w:val="28"/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5">
    <w:nsid w:val="569275DE"/>
    <w:multiLevelType w:val="multilevel"/>
    <w:tmpl w:val="22B61118"/>
    <w:styleLink w:val="WWNum22"/>
    <w:lvl w:ilvl="0">
      <w:start w:val="1"/>
      <w:numFmt w:val="lowerLetter"/>
      <w:lvlText w:val="%1、"/>
      <w:lvlJc w:val="left"/>
      <w:rPr>
        <w:rFonts w:ascii="Times New Roman" w:hAnsi="Times New Roman"/>
        <w:color w:val="000000"/>
        <w:sz w:val="28"/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6">
    <w:nsid w:val="5EA6610D"/>
    <w:multiLevelType w:val="multilevel"/>
    <w:tmpl w:val="E22076AC"/>
    <w:styleLink w:val="WWNum34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7">
    <w:nsid w:val="6392344F"/>
    <w:multiLevelType w:val="multilevel"/>
    <w:tmpl w:val="0CDA7362"/>
    <w:styleLink w:val="WWNum46"/>
    <w:lvl w:ilvl="0">
      <w:start w:val="1"/>
      <w:numFmt w:val="decimal"/>
      <w:lvlText w:val="（%1）"/>
      <w:lvlJc w:val="left"/>
      <w:rPr>
        <w:rFonts w:ascii="Times New Roman" w:eastAsia="標楷體" w:hAnsi="Times New Roman" w:cs="Times New Roman"/>
        <w:b w:val="0"/>
        <w:color w:val="000000"/>
        <w:sz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8">
    <w:nsid w:val="643C1F24"/>
    <w:multiLevelType w:val="multilevel"/>
    <w:tmpl w:val="E53E3114"/>
    <w:styleLink w:val="WWNum31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9">
    <w:nsid w:val="65CC1C36"/>
    <w:multiLevelType w:val="multilevel"/>
    <w:tmpl w:val="E4843F0E"/>
    <w:styleLink w:val="WWNum27"/>
    <w:lvl w:ilvl="0">
      <w:start w:val="1"/>
      <w:numFmt w:val="lowerLetter"/>
      <w:lvlText w:val="%1."/>
      <w:lvlJc w:val="left"/>
      <w:rPr>
        <w:rFonts w:ascii="Times New Roman" w:hAnsi="Times New Roman"/>
        <w:sz w:val="28"/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0">
    <w:nsid w:val="6B9A4908"/>
    <w:multiLevelType w:val="multilevel"/>
    <w:tmpl w:val="ED16EB3E"/>
    <w:styleLink w:val="WWNum12"/>
    <w:lvl w:ilvl="0">
      <w:start w:val="1"/>
      <w:numFmt w:val="lowerLetter"/>
      <w:lvlText w:val="%1、"/>
      <w:lvlJc w:val="left"/>
      <w:rPr>
        <w:rFonts w:ascii="Times New Roman" w:hAnsi="Times New Roman"/>
        <w:color w:val="000000"/>
        <w:sz w:val="28"/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1">
    <w:nsid w:val="6C141B84"/>
    <w:multiLevelType w:val="multilevel"/>
    <w:tmpl w:val="B296C144"/>
    <w:styleLink w:val="WWNum37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2">
    <w:nsid w:val="6D523196"/>
    <w:multiLevelType w:val="multilevel"/>
    <w:tmpl w:val="2A6826BC"/>
    <w:styleLink w:val="WWNum2"/>
    <w:lvl w:ilvl="0">
      <w:start w:val="1"/>
      <w:numFmt w:val="decimal"/>
      <w:lvlText w:val="（%1）"/>
      <w:lvlJc w:val="left"/>
      <w:rPr>
        <w:rFonts w:ascii="Times New Roman" w:eastAsia="標楷體" w:hAnsi="Times New Roman" w:cs="Times New Roman"/>
        <w:b w:val="0"/>
        <w:color w:val="000000"/>
        <w:sz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3">
    <w:nsid w:val="6DAC2708"/>
    <w:multiLevelType w:val="multilevel"/>
    <w:tmpl w:val="2ED05F0C"/>
    <w:styleLink w:val="WWNum30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4">
    <w:nsid w:val="6DB34251"/>
    <w:multiLevelType w:val="multilevel"/>
    <w:tmpl w:val="A77A962C"/>
    <w:styleLink w:val="WWNum14"/>
    <w:lvl w:ilvl="0">
      <w:start w:val="1"/>
      <w:numFmt w:val="lowerLetter"/>
      <w:lvlText w:val="%1、"/>
      <w:lvlJc w:val="left"/>
      <w:rPr>
        <w:rFonts w:ascii="Times New Roman" w:hAnsi="Times New Roman"/>
        <w:color w:val="000000"/>
        <w:sz w:val="28"/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5">
    <w:nsid w:val="6F707C6F"/>
    <w:multiLevelType w:val="multilevel"/>
    <w:tmpl w:val="15689A34"/>
    <w:styleLink w:val="WWNum25"/>
    <w:lvl w:ilvl="0">
      <w:start w:val="1"/>
      <w:numFmt w:val="lowerLetter"/>
      <w:lvlText w:val="%1、"/>
      <w:lvlJc w:val="left"/>
      <w:rPr>
        <w:rFonts w:ascii="Times New Roman" w:hAnsi="Times New Roman"/>
        <w:color w:val="000000"/>
        <w:sz w:val="28"/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6">
    <w:nsid w:val="718D7211"/>
    <w:multiLevelType w:val="multilevel"/>
    <w:tmpl w:val="AF5858EA"/>
    <w:styleLink w:val="WWNum38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7">
    <w:nsid w:val="75563D7E"/>
    <w:multiLevelType w:val="multilevel"/>
    <w:tmpl w:val="75F0DF42"/>
    <w:styleLink w:val="WWNum7"/>
    <w:lvl w:ilvl="0">
      <w:start w:val="1"/>
      <w:numFmt w:val="lowerLetter"/>
      <w:lvlText w:val="%1、"/>
      <w:lvlJc w:val="left"/>
      <w:rPr>
        <w:rFonts w:ascii="Times New Roman" w:hAnsi="Times New Roman"/>
        <w:color w:val="000000"/>
        <w:sz w:val="28"/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8">
    <w:nsid w:val="789F36F7"/>
    <w:multiLevelType w:val="multilevel"/>
    <w:tmpl w:val="D2E40B8A"/>
    <w:styleLink w:val="WWNum47"/>
    <w:lvl w:ilvl="0">
      <w:start w:val="1"/>
      <w:numFmt w:val="decimal"/>
      <w:lvlText w:val="（%1）"/>
      <w:lvlJc w:val="left"/>
      <w:rPr>
        <w:rFonts w:ascii="Times New Roman" w:eastAsia="標楷體" w:hAnsi="Times New Roman" w:cs="Times New Roman"/>
        <w:b w:val="0"/>
        <w:color w:val="000000"/>
        <w:sz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9">
    <w:nsid w:val="791164FF"/>
    <w:multiLevelType w:val="multilevel"/>
    <w:tmpl w:val="953E1576"/>
    <w:styleLink w:val="WWNum33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0">
    <w:nsid w:val="79D824CA"/>
    <w:multiLevelType w:val="multilevel"/>
    <w:tmpl w:val="26A4D884"/>
    <w:styleLink w:val="WWNum43"/>
    <w:lvl w:ilvl="0">
      <w:start w:val="1"/>
      <w:numFmt w:val="decimal"/>
      <w:lvlText w:val="（%1）"/>
      <w:lvlJc w:val="left"/>
      <w:rPr>
        <w:rFonts w:ascii="Times New Roman" w:eastAsia="標楷體" w:hAnsi="Times New Roman" w:cs="Times New Roman"/>
        <w:b w:val="0"/>
        <w:color w:val="000000"/>
        <w:sz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1">
    <w:nsid w:val="7A916956"/>
    <w:multiLevelType w:val="multilevel"/>
    <w:tmpl w:val="BA8281B8"/>
    <w:styleLink w:val="WWNum51"/>
    <w:lvl w:ilvl="0">
      <w:start w:val="1"/>
      <w:numFmt w:val="lowerLetter"/>
      <w:lvlText w:val="%1、"/>
      <w:lvlJc w:val="left"/>
      <w:rPr>
        <w:rFonts w:ascii="Times New Roman" w:hAnsi="Times New Roman"/>
        <w:color w:val="000000"/>
        <w:sz w:val="28"/>
        <w:u w:val="none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2">
    <w:nsid w:val="7C9777F7"/>
    <w:multiLevelType w:val="multilevel"/>
    <w:tmpl w:val="079C25C4"/>
    <w:styleLink w:val="WWNum44"/>
    <w:lvl w:ilvl="0">
      <w:start w:val="1"/>
      <w:numFmt w:val="decimal"/>
      <w:lvlText w:val="（%1）"/>
      <w:lvlJc w:val="left"/>
      <w:rPr>
        <w:rFonts w:ascii="Times New Roman" w:eastAsia="標楷體" w:hAnsi="Times New Roman" w:cs="Times New Roman"/>
        <w:b w:val="0"/>
        <w:color w:val="000000"/>
        <w:sz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3">
    <w:nsid w:val="7DA03B98"/>
    <w:multiLevelType w:val="multilevel"/>
    <w:tmpl w:val="D1623B0E"/>
    <w:styleLink w:val="WWNum42"/>
    <w:lvl w:ilvl="0">
      <w:start w:val="1"/>
      <w:numFmt w:val="decimal"/>
      <w:lvlText w:val="（%1）"/>
      <w:lvlJc w:val="left"/>
      <w:rPr>
        <w:rFonts w:ascii="Times New Roman" w:eastAsia="標楷體" w:hAnsi="Times New Roman" w:cs="Times New Roman"/>
        <w:b w:val="0"/>
        <w:color w:val="000000"/>
        <w:sz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4">
    <w:nsid w:val="7FFA6A58"/>
    <w:multiLevelType w:val="multilevel"/>
    <w:tmpl w:val="0AC8F184"/>
    <w:styleLink w:val="WWNum1"/>
    <w:lvl w:ilvl="0">
      <w:start w:val="1"/>
      <w:numFmt w:val="japaneseCounting"/>
      <w:lvlText w:val="%1、"/>
      <w:lvlJc w:val="left"/>
      <w:rPr>
        <w:rFonts w:ascii="Times New Roman" w:hAnsi="Times New Roman"/>
        <w:sz w:val="28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14"/>
  </w:num>
  <w:num w:numId="2">
    <w:abstractNumId w:val="54"/>
  </w:num>
  <w:num w:numId="3">
    <w:abstractNumId w:val="42"/>
  </w:num>
  <w:num w:numId="4">
    <w:abstractNumId w:val="17"/>
  </w:num>
  <w:num w:numId="5">
    <w:abstractNumId w:val="34"/>
  </w:num>
  <w:num w:numId="6">
    <w:abstractNumId w:val="33"/>
  </w:num>
  <w:num w:numId="7">
    <w:abstractNumId w:val="29"/>
  </w:num>
  <w:num w:numId="8">
    <w:abstractNumId w:val="47"/>
  </w:num>
  <w:num w:numId="9">
    <w:abstractNumId w:val="25"/>
  </w:num>
  <w:num w:numId="10">
    <w:abstractNumId w:val="22"/>
  </w:num>
  <w:num w:numId="11">
    <w:abstractNumId w:val="10"/>
  </w:num>
  <w:num w:numId="12">
    <w:abstractNumId w:val="13"/>
  </w:num>
  <w:num w:numId="13">
    <w:abstractNumId w:val="40"/>
  </w:num>
  <w:num w:numId="14">
    <w:abstractNumId w:val="18"/>
  </w:num>
  <w:num w:numId="15">
    <w:abstractNumId w:val="44"/>
  </w:num>
  <w:num w:numId="16">
    <w:abstractNumId w:val="26"/>
  </w:num>
  <w:num w:numId="17">
    <w:abstractNumId w:val="24"/>
  </w:num>
  <w:num w:numId="18">
    <w:abstractNumId w:val="0"/>
  </w:num>
  <w:num w:numId="19">
    <w:abstractNumId w:val="23"/>
  </w:num>
  <w:num w:numId="20">
    <w:abstractNumId w:val="28"/>
  </w:num>
  <w:num w:numId="21">
    <w:abstractNumId w:val="6"/>
  </w:num>
  <w:num w:numId="22">
    <w:abstractNumId w:val="27"/>
  </w:num>
  <w:num w:numId="23">
    <w:abstractNumId w:val="35"/>
  </w:num>
  <w:num w:numId="24">
    <w:abstractNumId w:val="1"/>
  </w:num>
  <w:num w:numId="25">
    <w:abstractNumId w:val="30"/>
  </w:num>
  <w:num w:numId="26">
    <w:abstractNumId w:val="45"/>
  </w:num>
  <w:num w:numId="27">
    <w:abstractNumId w:val="15"/>
  </w:num>
  <w:num w:numId="28">
    <w:abstractNumId w:val="39"/>
  </w:num>
  <w:num w:numId="29">
    <w:abstractNumId w:val="21"/>
  </w:num>
  <w:num w:numId="30">
    <w:abstractNumId w:val="8"/>
  </w:num>
  <w:num w:numId="31">
    <w:abstractNumId w:val="43"/>
  </w:num>
  <w:num w:numId="32">
    <w:abstractNumId w:val="38"/>
  </w:num>
  <w:num w:numId="33">
    <w:abstractNumId w:val="12"/>
  </w:num>
  <w:num w:numId="34">
    <w:abstractNumId w:val="49"/>
  </w:num>
  <w:num w:numId="35">
    <w:abstractNumId w:val="36"/>
  </w:num>
  <w:num w:numId="36">
    <w:abstractNumId w:val="9"/>
  </w:num>
  <w:num w:numId="37">
    <w:abstractNumId w:val="32"/>
  </w:num>
  <w:num w:numId="38">
    <w:abstractNumId w:val="41"/>
  </w:num>
  <w:num w:numId="39">
    <w:abstractNumId w:val="46"/>
  </w:num>
  <w:num w:numId="40">
    <w:abstractNumId w:val="20"/>
  </w:num>
  <w:num w:numId="41">
    <w:abstractNumId w:val="7"/>
  </w:num>
  <w:num w:numId="42">
    <w:abstractNumId w:val="31"/>
  </w:num>
  <w:num w:numId="43">
    <w:abstractNumId w:val="53"/>
  </w:num>
  <w:num w:numId="44">
    <w:abstractNumId w:val="50"/>
  </w:num>
  <w:num w:numId="45">
    <w:abstractNumId w:val="52"/>
  </w:num>
  <w:num w:numId="46">
    <w:abstractNumId w:val="19"/>
  </w:num>
  <w:num w:numId="47">
    <w:abstractNumId w:val="37"/>
  </w:num>
  <w:num w:numId="48">
    <w:abstractNumId w:val="48"/>
  </w:num>
  <w:num w:numId="49">
    <w:abstractNumId w:val="11"/>
  </w:num>
  <w:num w:numId="50">
    <w:abstractNumId w:val="3"/>
  </w:num>
  <w:num w:numId="51">
    <w:abstractNumId w:val="2"/>
  </w:num>
  <w:num w:numId="52">
    <w:abstractNumId w:val="51"/>
  </w:num>
  <w:num w:numId="53">
    <w:abstractNumId w:val="5"/>
  </w:num>
  <w:num w:numId="54">
    <w:abstractNumId w:val="16"/>
  </w:num>
  <w:num w:numId="55">
    <w:abstractNumId w:val="4"/>
  </w:num>
  <w:num w:numId="56">
    <w:abstractNumId w:val="54"/>
    <w:lvlOverride w:ilvl="0">
      <w:startOverride w:val="1"/>
    </w:lvlOverride>
  </w:num>
  <w:num w:numId="57">
    <w:abstractNumId w:val="4"/>
    <w:lvlOverride w:ilvl="0">
      <w:startOverride w:val="4"/>
    </w:lvlOverride>
  </w:num>
  <w:num w:numId="58">
    <w:abstractNumId w:val="2"/>
    <w:lvlOverride w:ilvl="0">
      <w:startOverride w:val="1"/>
    </w:lvlOverride>
  </w:num>
  <w:num w:numId="59">
    <w:abstractNumId w:val="8"/>
    <w:lvlOverride w:ilvl="0">
      <w:startOverride w:val="1"/>
    </w:lvlOverride>
  </w:num>
  <w:num w:numId="60">
    <w:abstractNumId w:val="42"/>
    <w:lvlOverride w:ilvl="0">
      <w:startOverride w:val="1"/>
    </w:lvlOverride>
  </w:num>
  <w:num w:numId="61">
    <w:abstractNumId w:val="17"/>
    <w:lvlOverride w:ilvl="0">
      <w:startOverride w:val="1"/>
    </w:lvlOverride>
  </w:num>
  <w:num w:numId="62">
    <w:abstractNumId w:val="42"/>
    <w:lvlOverride w:ilvl="0">
      <w:startOverride w:val="1"/>
    </w:lvlOverride>
  </w:num>
  <w:num w:numId="63">
    <w:abstractNumId w:val="2"/>
    <w:lvlOverride w:ilvl="0">
      <w:startOverride w:val="1"/>
    </w:lvlOverride>
  </w:num>
  <w:num w:numId="64">
    <w:abstractNumId w:val="43"/>
    <w:lvlOverride w:ilvl="0">
      <w:startOverride w:val="1"/>
    </w:lvlOverride>
  </w:num>
  <w:num w:numId="65">
    <w:abstractNumId w:val="7"/>
    <w:lvlOverride w:ilvl="0">
      <w:startOverride w:val="1"/>
    </w:lvlOverride>
  </w:num>
  <w:num w:numId="66">
    <w:abstractNumId w:val="34"/>
    <w:lvlOverride w:ilvl="0">
      <w:startOverride w:val="1"/>
    </w:lvlOverride>
  </w:num>
  <w:num w:numId="67">
    <w:abstractNumId w:val="7"/>
    <w:lvlOverride w:ilvl="0">
      <w:startOverride w:val="1"/>
    </w:lvlOverride>
  </w:num>
  <w:num w:numId="68">
    <w:abstractNumId w:val="33"/>
    <w:lvlOverride w:ilvl="0">
      <w:startOverride w:val="1"/>
    </w:lvlOverride>
  </w:num>
  <w:num w:numId="69">
    <w:abstractNumId w:val="7"/>
    <w:lvlOverride w:ilvl="0">
      <w:startOverride w:val="1"/>
    </w:lvlOverride>
  </w:num>
  <w:num w:numId="70">
    <w:abstractNumId w:val="29"/>
    <w:lvlOverride w:ilvl="0">
      <w:startOverride w:val="1"/>
    </w:lvlOverride>
  </w:num>
  <w:num w:numId="71">
    <w:abstractNumId w:val="7"/>
    <w:lvlOverride w:ilvl="0">
      <w:startOverride w:val="1"/>
    </w:lvlOverride>
  </w:num>
  <w:num w:numId="72">
    <w:abstractNumId w:val="2"/>
    <w:lvlOverride w:ilvl="0">
      <w:startOverride w:val="1"/>
    </w:lvlOverride>
  </w:num>
  <w:num w:numId="73">
    <w:abstractNumId w:val="38"/>
    <w:lvlOverride w:ilvl="0">
      <w:startOverride w:val="1"/>
    </w:lvlOverride>
  </w:num>
  <w:num w:numId="74">
    <w:abstractNumId w:val="31"/>
    <w:lvlOverride w:ilvl="0">
      <w:startOverride w:val="1"/>
    </w:lvlOverride>
  </w:num>
  <w:num w:numId="75">
    <w:abstractNumId w:val="13"/>
    <w:lvlOverride w:ilvl="0">
      <w:startOverride w:val="1"/>
    </w:lvlOverride>
  </w:num>
  <w:num w:numId="76">
    <w:abstractNumId w:val="31"/>
    <w:lvlOverride w:ilvl="0">
      <w:startOverride w:val="1"/>
    </w:lvlOverride>
  </w:num>
  <w:num w:numId="77">
    <w:abstractNumId w:val="47"/>
    <w:lvlOverride w:ilvl="0">
      <w:startOverride w:val="1"/>
    </w:lvlOverride>
  </w:num>
  <w:num w:numId="78">
    <w:abstractNumId w:val="2"/>
    <w:lvlOverride w:ilvl="0">
      <w:startOverride w:val="1"/>
    </w:lvlOverride>
  </w:num>
  <w:num w:numId="79">
    <w:abstractNumId w:val="12"/>
    <w:lvlOverride w:ilvl="0">
      <w:startOverride w:val="1"/>
    </w:lvlOverride>
  </w:num>
  <w:num w:numId="80">
    <w:abstractNumId w:val="53"/>
    <w:lvlOverride w:ilvl="0">
      <w:startOverride w:val="1"/>
    </w:lvlOverride>
  </w:num>
  <w:num w:numId="81">
    <w:abstractNumId w:val="25"/>
    <w:lvlOverride w:ilvl="0">
      <w:startOverride w:val="1"/>
    </w:lvlOverride>
  </w:num>
  <w:num w:numId="82">
    <w:abstractNumId w:val="53"/>
    <w:lvlOverride w:ilvl="0">
      <w:startOverride w:val="1"/>
    </w:lvlOverride>
  </w:num>
  <w:num w:numId="83">
    <w:abstractNumId w:val="22"/>
    <w:lvlOverride w:ilvl="0">
      <w:startOverride w:val="1"/>
    </w:lvlOverride>
  </w:num>
  <w:num w:numId="84">
    <w:abstractNumId w:val="53"/>
    <w:lvlOverride w:ilvl="0">
      <w:startOverride w:val="1"/>
    </w:lvlOverride>
  </w:num>
  <w:num w:numId="85">
    <w:abstractNumId w:val="10"/>
    <w:lvlOverride w:ilvl="0">
      <w:startOverride w:val="1"/>
    </w:lvlOverride>
  </w:num>
  <w:num w:numId="86">
    <w:abstractNumId w:val="2"/>
    <w:lvlOverride w:ilvl="0">
      <w:startOverride w:val="1"/>
    </w:lvlOverride>
  </w:num>
  <w:num w:numId="87">
    <w:abstractNumId w:val="49"/>
    <w:lvlOverride w:ilvl="0">
      <w:startOverride w:val="1"/>
    </w:lvlOverride>
  </w:num>
  <w:num w:numId="88">
    <w:abstractNumId w:val="50"/>
    <w:lvlOverride w:ilvl="0">
      <w:startOverride w:val="1"/>
    </w:lvlOverride>
  </w:num>
  <w:num w:numId="89">
    <w:abstractNumId w:val="40"/>
    <w:lvlOverride w:ilvl="0">
      <w:startOverride w:val="1"/>
    </w:lvlOverride>
  </w:num>
  <w:num w:numId="90">
    <w:abstractNumId w:val="50"/>
    <w:lvlOverride w:ilvl="0">
      <w:startOverride w:val="1"/>
    </w:lvlOverride>
  </w:num>
  <w:num w:numId="91">
    <w:abstractNumId w:val="18"/>
    <w:lvlOverride w:ilvl="0">
      <w:startOverride w:val="1"/>
    </w:lvlOverride>
  </w:num>
  <w:num w:numId="92">
    <w:abstractNumId w:val="50"/>
    <w:lvlOverride w:ilvl="0">
      <w:startOverride w:val="1"/>
    </w:lvlOverride>
  </w:num>
  <w:num w:numId="93">
    <w:abstractNumId w:val="51"/>
    <w:lvlOverride w:ilvl="0">
      <w:startOverride w:val="1"/>
    </w:lvlOverride>
  </w:num>
  <w:num w:numId="94">
    <w:abstractNumId w:val="50"/>
    <w:lvlOverride w:ilvl="0">
      <w:startOverride w:val="1"/>
    </w:lvlOverride>
  </w:num>
  <w:num w:numId="95">
    <w:abstractNumId w:val="44"/>
    <w:lvlOverride w:ilvl="0">
      <w:startOverride w:val="1"/>
    </w:lvlOverride>
  </w:num>
  <w:num w:numId="96">
    <w:abstractNumId w:val="50"/>
    <w:lvlOverride w:ilvl="0">
      <w:startOverride w:val="1"/>
    </w:lvlOverride>
  </w:num>
  <w:num w:numId="97">
    <w:abstractNumId w:val="26"/>
    <w:lvlOverride w:ilvl="0">
      <w:startOverride w:val="1"/>
    </w:lvlOverride>
  </w:num>
  <w:num w:numId="98">
    <w:abstractNumId w:val="2"/>
    <w:lvlOverride w:ilvl="0">
      <w:startOverride w:val="1"/>
    </w:lvlOverride>
  </w:num>
  <w:num w:numId="99">
    <w:abstractNumId w:val="36"/>
    <w:lvlOverride w:ilvl="0">
      <w:startOverride w:val="1"/>
    </w:lvlOverride>
  </w:num>
  <w:num w:numId="100">
    <w:abstractNumId w:val="52"/>
    <w:lvlOverride w:ilvl="0">
      <w:startOverride w:val="1"/>
    </w:lvlOverride>
  </w:num>
  <w:num w:numId="101">
    <w:abstractNumId w:val="2"/>
    <w:lvlOverride w:ilvl="0">
      <w:startOverride w:val="1"/>
    </w:lvlOverride>
  </w:num>
  <w:num w:numId="102">
    <w:abstractNumId w:val="9"/>
    <w:lvlOverride w:ilvl="0">
      <w:startOverride w:val="1"/>
    </w:lvlOverride>
  </w:num>
  <w:num w:numId="103">
    <w:abstractNumId w:val="19"/>
    <w:lvlOverride w:ilvl="0">
      <w:startOverride w:val="1"/>
    </w:lvlOverride>
  </w:num>
  <w:num w:numId="104">
    <w:abstractNumId w:val="24"/>
    <w:lvlOverride w:ilvl="0">
      <w:startOverride w:val="1"/>
    </w:lvlOverride>
  </w:num>
  <w:num w:numId="105">
    <w:abstractNumId w:val="19"/>
    <w:lvlOverride w:ilvl="0">
      <w:startOverride w:val="1"/>
    </w:lvlOverride>
  </w:num>
  <w:num w:numId="106">
    <w:abstractNumId w:val="0"/>
    <w:lvlOverride w:ilvl="0">
      <w:startOverride w:val="1"/>
    </w:lvlOverride>
  </w:num>
  <w:num w:numId="107">
    <w:abstractNumId w:val="2"/>
    <w:lvlOverride w:ilvl="0">
      <w:startOverride w:val="1"/>
    </w:lvlOverride>
  </w:num>
  <w:num w:numId="108">
    <w:abstractNumId w:val="32"/>
    <w:lvlOverride w:ilvl="0">
      <w:startOverride w:val="1"/>
    </w:lvlOverride>
  </w:num>
  <w:num w:numId="109">
    <w:abstractNumId w:val="37"/>
    <w:lvlOverride w:ilvl="0">
      <w:startOverride w:val="1"/>
    </w:lvlOverride>
  </w:num>
  <w:num w:numId="110">
    <w:abstractNumId w:val="23"/>
    <w:lvlOverride w:ilvl="0">
      <w:startOverride w:val="1"/>
    </w:lvlOverride>
  </w:num>
  <w:num w:numId="111">
    <w:abstractNumId w:val="37"/>
    <w:lvlOverride w:ilvl="0">
      <w:startOverride w:val="1"/>
    </w:lvlOverride>
  </w:num>
  <w:num w:numId="112">
    <w:abstractNumId w:val="28"/>
    <w:lvlOverride w:ilvl="0">
      <w:startOverride w:val="1"/>
    </w:lvlOverride>
  </w:num>
  <w:num w:numId="113">
    <w:abstractNumId w:val="2"/>
    <w:lvlOverride w:ilvl="0">
      <w:startOverride w:val="1"/>
    </w:lvlOverride>
  </w:num>
  <w:num w:numId="114">
    <w:abstractNumId w:val="41"/>
    <w:lvlOverride w:ilvl="0">
      <w:startOverride w:val="1"/>
    </w:lvlOverride>
  </w:num>
  <w:num w:numId="115">
    <w:abstractNumId w:val="48"/>
    <w:lvlOverride w:ilvl="0">
      <w:startOverride w:val="1"/>
    </w:lvlOverride>
  </w:num>
  <w:num w:numId="116">
    <w:abstractNumId w:val="5"/>
    <w:lvlOverride w:ilvl="0">
      <w:startOverride w:val="1"/>
    </w:lvlOverride>
  </w:num>
  <w:num w:numId="117">
    <w:abstractNumId w:val="48"/>
    <w:lvlOverride w:ilvl="0">
      <w:startOverride w:val="1"/>
    </w:lvlOverride>
  </w:num>
  <w:num w:numId="118">
    <w:abstractNumId w:val="6"/>
    <w:lvlOverride w:ilvl="0">
      <w:startOverride w:val="1"/>
    </w:lvlOverride>
  </w:num>
  <w:num w:numId="119">
    <w:abstractNumId w:val="48"/>
    <w:lvlOverride w:ilvl="0">
      <w:startOverride w:val="1"/>
    </w:lvlOverride>
  </w:num>
  <w:num w:numId="120">
    <w:abstractNumId w:val="27"/>
    <w:lvlOverride w:ilvl="0">
      <w:startOverride w:val="1"/>
    </w:lvlOverride>
  </w:num>
  <w:num w:numId="121">
    <w:abstractNumId w:val="48"/>
    <w:lvlOverride w:ilvl="0">
      <w:startOverride w:val="1"/>
    </w:lvlOverride>
  </w:num>
  <w:num w:numId="122">
    <w:abstractNumId w:val="35"/>
    <w:lvlOverride w:ilvl="0">
      <w:startOverride w:val="1"/>
    </w:lvlOverride>
  </w:num>
  <w:num w:numId="123">
    <w:abstractNumId w:val="2"/>
    <w:lvlOverride w:ilvl="0">
      <w:startOverride w:val="1"/>
    </w:lvlOverride>
  </w:num>
  <w:num w:numId="124">
    <w:abstractNumId w:val="46"/>
    <w:lvlOverride w:ilvl="0">
      <w:startOverride w:val="1"/>
    </w:lvlOverride>
  </w:num>
  <w:num w:numId="125">
    <w:abstractNumId w:val="11"/>
    <w:lvlOverride w:ilvl="0">
      <w:startOverride w:val="1"/>
    </w:lvlOverride>
  </w:num>
  <w:num w:numId="126">
    <w:abstractNumId w:val="1"/>
    <w:lvlOverride w:ilvl="0">
      <w:startOverride w:val="1"/>
    </w:lvlOverride>
  </w:num>
  <w:num w:numId="127">
    <w:abstractNumId w:val="11"/>
    <w:lvlOverride w:ilvl="0">
      <w:startOverride w:val="1"/>
    </w:lvlOverride>
  </w:num>
  <w:num w:numId="128">
    <w:abstractNumId w:val="30"/>
    <w:lvlOverride w:ilvl="0">
      <w:startOverride w:val="1"/>
    </w:lvlOverride>
  </w:num>
  <w:num w:numId="129">
    <w:abstractNumId w:val="2"/>
    <w:lvlOverride w:ilvl="0">
      <w:startOverride w:val="1"/>
    </w:lvlOverride>
  </w:num>
  <w:num w:numId="130">
    <w:abstractNumId w:val="20"/>
    <w:lvlOverride w:ilvl="0">
      <w:startOverride w:val="1"/>
    </w:lvlOverride>
  </w:num>
  <w:num w:numId="131">
    <w:abstractNumId w:val="3"/>
    <w:lvlOverride w:ilvl="0">
      <w:startOverride w:val="1"/>
    </w:lvlOverride>
  </w:num>
  <w:num w:numId="132">
    <w:abstractNumId w:val="45"/>
    <w:lvlOverride w:ilvl="0">
      <w:startOverride w:val="1"/>
    </w:lvlOverride>
  </w:num>
  <w:num w:numId="133">
    <w:abstractNumId w:val="3"/>
    <w:lvlOverride w:ilvl="0">
      <w:startOverride w:val="1"/>
    </w:lvlOverride>
  </w:num>
  <w:num w:numId="134">
    <w:abstractNumId w:val="15"/>
    <w:lvlOverride w:ilvl="0">
      <w:startOverride w:val="1"/>
    </w:lvlOverride>
  </w:num>
  <w:num w:numId="135">
    <w:abstractNumId w:val="3"/>
    <w:lvlOverride w:ilvl="0">
      <w:startOverride w:val="1"/>
    </w:lvlOverride>
  </w:num>
  <w:num w:numId="136">
    <w:abstractNumId w:val="39"/>
    <w:lvlOverride w:ilvl="0">
      <w:startOverride w:val="1"/>
    </w:lvlOverride>
  </w:num>
  <w:num w:numId="137">
    <w:abstractNumId w:val="3"/>
    <w:lvlOverride w:ilvl="0">
      <w:startOverride w:val="1"/>
    </w:lvlOverride>
  </w:num>
  <w:num w:numId="138">
    <w:abstractNumId w:val="21"/>
    <w:lvlOverride w:ilvl="0">
      <w:startOverride w:val="1"/>
    </w:lvlOverride>
  </w:num>
  <w:numIdMacAtCleanup w:val="1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11D4C"/>
    <w:rsid w:val="00711D4C"/>
    <w:rsid w:val="00B41B29"/>
    <w:rsid w:val="00C8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ListLabel1">
    <w:name w:val="ListLabel 1"/>
    <w:rPr>
      <w:rFonts w:ascii="Times New Roman" w:hAnsi="Times New Roman"/>
      <w:sz w:val="28"/>
      <w:lang w:val="en-US"/>
    </w:rPr>
  </w:style>
  <w:style w:type="character" w:customStyle="1" w:styleId="ListLabel2">
    <w:name w:val="ListLabel 2"/>
    <w:rPr>
      <w:rFonts w:ascii="Times New Roman" w:eastAsia="標楷體" w:hAnsi="Times New Roman" w:cs="Times New Roman"/>
      <w:b w:val="0"/>
      <w:color w:val="000000"/>
      <w:sz w:val="28"/>
    </w:rPr>
  </w:style>
  <w:style w:type="character" w:customStyle="1" w:styleId="ListLabel3">
    <w:name w:val="ListLabel 3"/>
    <w:rPr>
      <w:rFonts w:ascii="Times New Roman" w:hAnsi="Times New Roman"/>
      <w:color w:val="000000"/>
      <w:sz w:val="28"/>
      <w:u w:val="none"/>
    </w:rPr>
  </w:style>
  <w:style w:type="character" w:customStyle="1" w:styleId="ListLabel4">
    <w:name w:val="ListLabel 4"/>
    <w:rPr>
      <w:rFonts w:ascii="Times New Roman" w:hAnsi="Times New Roman"/>
      <w:b w:val="0"/>
      <w:color w:val="000000"/>
      <w:sz w:val="28"/>
      <w:u w:val="none"/>
    </w:rPr>
  </w:style>
  <w:style w:type="character" w:customStyle="1" w:styleId="ListLabel5">
    <w:name w:val="ListLabel 5"/>
    <w:rPr>
      <w:rFonts w:ascii="Times New Roman" w:hAnsi="Times New Roman"/>
      <w:color w:val="000000"/>
      <w:sz w:val="28"/>
      <w:u w:val="none"/>
    </w:rPr>
  </w:style>
  <w:style w:type="character" w:customStyle="1" w:styleId="ListLabel6">
    <w:name w:val="ListLabel 6"/>
    <w:rPr>
      <w:rFonts w:ascii="Times New Roman" w:hAnsi="Times New Roman"/>
      <w:color w:val="000000"/>
      <w:sz w:val="28"/>
      <w:u w:val="none"/>
    </w:rPr>
  </w:style>
  <w:style w:type="character" w:customStyle="1" w:styleId="ListLabel7">
    <w:name w:val="ListLabel 7"/>
    <w:rPr>
      <w:rFonts w:ascii="Times New Roman" w:hAnsi="Times New Roman"/>
      <w:color w:val="000000"/>
      <w:sz w:val="28"/>
      <w:u w:val="none"/>
    </w:rPr>
  </w:style>
  <w:style w:type="character" w:customStyle="1" w:styleId="ListLabel8">
    <w:name w:val="ListLabel 8"/>
    <w:rPr>
      <w:rFonts w:ascii="Times New Roman" w:hAnsi="Times New Roman"/>
      <w:color w:val="000000"/>
      <w:sz w:val="28"/>
      <w:u w:val="none"/>
    </w:rPr>
  </w:style>
  <w:style w:type="character" w:customStyle="1" w:styleId="ListLabel9">
    <w:name w:val="ListLabel 9"/>
    <w:rPr>
      <w:rFonts w:ascii="Times New Roman" w:hAnsi="Times New Roman"/>
      <w:color w:val="000000"/>
      <w:sz w:val="28"/>
      <w:u w:val="none"/>
    </w:rPr>
  </w:style>
  <w:style w:type="character" w:customStyle="1" w:styleId="ListLabel10">
    <w:name w:val="ListLabel 10"/>
    <w:rPr>
      <w:rFonts w:ascii="Times New Roman" w:hAnsi="Times New Roman"/>
      <w:color w:val="000000"/>
      <w:sz w:val="28"/>
      <w:u w:val="none"/>
    </w:rPr>
  </w:style>
  <w:style w:type="character" w:customStyle="1" w:styleId="ListLabel11">
    <w:name w:val="ListLabel 11"/>
    <w:rPr>
      <w:rFonts w:ascii="Times New Roman" w:hAnsi="Times New Roman"/>
      <w:color w:val="000000"/>
      <w:sz w:val="28"/>
      <w:u w:val="none"/>
    </w:rPr>
  </w:style>
  <w:style w:type="character" w:customStyle="1" w:styleId="ListLabel12">
    <w:name w:val="ListLabel 12"/>
    <w:rPr>
      <w:rFonts w:ascii="Times New Roman" w:hAnsi="Times New Roman"/>
      <w:color w:val="000000"/>
      <w:sz w:val="28"/>
      <w:u w:val="none"/>
    </w:rPr>
  </w:style>
  <w:style w:type="character" w:customStyle="1" w:styleId="ListLabel13">
    <w:name w:val="ListLabel 13"/>
    <w:rPr>
      <w:rFonts w:ascii="Times New Roman" w:hAnsi="Times New Roman"/>
      <w:color w:val="000000"/>
      <w:sz w:val="28"/>
      <w:u w:val="none"/>
    </w:rPr>
  </w:style>
  <w:style w:type="character" w:customStyle="1" w:styleId="ListLabel14">
    <w:name w:val="ListLabel 14"/>
    <w:rPr>
      <w:rFonts w:ascii="Times New Roman" w:hAnsi="Times New Roman"/>
      <w:color w:val="000000"/>
      <w:sz w:val="28"/>
      <w:u w:val="none"/>
    </w:rPr>
  </w:style>
  <w:style w:type="character" w:customStyle="1" w:styleId="ListLabel15">
    <w:name w:val="ListLabel 15"/>
    <w:rPr>
      <w:rFonts w:ascii="Times New Roman" w:hAnsi="Times New Roman"/>
      <w:color w:val="000000"/>
      <w:sz w:val="28"/>
      <w:u w:val="none"/>
    </w:rPr>
  </w:style>
  <w:style w:type="character" w:customStyle="1" w:styleId="ListLabel16">
    <w:name w:val="ListLabel 16"/>
    <w:rPr>
      <w:rFonts w:ascii="Times New Roman" w:hAnsi="Times New Roman"/>
      <w:color w:val="000000"/>
      <w:sz w:val="28"/>
      <w:u w:val="none"/>
    </w:rPr>
  </w:style>
  <w:style w:type="character" w:customStyle="1" w:styleId="ListLabel17">
    <w:name w:val="ListLabel 17"/>
    <w:rPr>
      <w:rFonts w:ascii="Times New Roman" w:hAnsi="Times New Roman"/>
      <w:color w:val="000000"/>
      <w:sz w:val="28"/>
      <w:u w:val="none"/>
    </w:rPr>
  </w:style>
  <w:style w:type="character" w:customStyle="1" w:styleId="ListLabel18">
    <w:name w:val="ListLabel 18"/>
    <w:rPr>
      <w:rFonts w:ascii="Times New Roman" w:hAnsi="Times New Roman"/>
      <w:color w:val="000000"/>
      <w:sz w:val="28"/>
      <w:u w:val="none"/>
    </w:rPr>
  </w:style>
  <w:style w:type="character" w:customStyle="1" w:styleId="ListLabel19">
    <w:name w:val="ListLabel 19"/>
    <w:rPr>
      <w:rFonts w:ascii="Times New Roman" w:hAnsi="Times New Roman"/>
      <w:color w:val="000000"/>
      <w:sz w:val="28"/>
      <w:u w:val="none"/>
    </w:rPr>
  </w:style>
  <w:style w:type="character" w:customStyle="1" w:styleId="ListLabel20">
    <w:name w:val="ListLabel 20"/>
    <w:rPr>
      <w:rFonts w:ascii="Times New Roman" w:hAnsi="Times New Roman"/>
      <w:color w:val="000000"/>
      <w:sz w:val="28"/>
      <w:u w:val="none"/>
    </w:rPr>
  </w:style>
  <w:style w:type="character" w:customStyle="1" w:styleId="ListLabel21">
    <w:name w:val="ListLabel 21"/>
    <w:rPr>
      <w:rFonts w:ascii="Times New Roman" w:hAnsi="Times New Roman"/>
      <w:color w:val="000000"/>
      <w:sz w:val="28"/>
      <w:u w:val="none"/>
    </w:rPr>
  </w:style>
  <w:style w:type="character" w:customStyle="1" w:styleId="ListLabel22">
    <w:name w:val="ListLabel 22"/>
    <w:rPr>
      <w:rFonts w:ascii="Times New Roman" w:hAnsi="Times New Roman"/>
      <w:color w:val="000000"/>
      <w:sz w:val="28"/>
      <w:u w:val="none"/>
    </w:rPr>
  </w:style>
  <w:style w:type="character" w:customStyle="1" w:styleId="ListLabel23">
    <w:name w:val="ListLabel 23"/>
    <w:rPr>
      <w:rFonts w:ascii="Times New Roman" w:hAnsi="Times New Roman"/>
      <w:color w:val="000000"/>
      <w:sz w:val="28"/>
      <w:u w:val="none"/>
    </w:rPr>
  </w:style>
  <w:style w:type="character" w:customStyle="1" w:styleId="ListLabel24">
    <w:name w:val="ListLabel 24"/>
    <w:rPr>
      <w:rFonts w:ascii="Times New Roman" w:hAnsi="Times New Roman"/>
      <w:color w:val="000000"/>
      <w:sz w:val="28"/>
      <w:u w:val="none"/>
    </w:rPr>
  </w:style>
  <w:style w:type="character" w:customStyle="1" w:styleId="ListLabel25">
    <w:name w:val="ListLabel 25"/>
    <w:rPr>
      <w:rFonts w:ascii="Times New Roman" w:hAnsi="Times New Roman"/>
      <w:color w:val="000000"/>
      <w:sz w:val="28"/>
      <w:u w:val="none"/>
    </w:rPr>
  </w:style>
  <w:style w:type="character" w:customStyle="1" w:styleId="ListLabel26">
    <w:name w:val="ListLabel 26"/>
    <w:rPr>
      <w:rFonts w:ascii="Times New Roman" w:hAnsi="Times New Roman"/>
      <w:color w:val="000000"/>
      <w:sz w:val="28"/>
      <w:u w:val="none"/>
    </w:rPr>
  </w:style>
  <w:style w:type="character" w:customStyle="1" w:styleId="ListLabel27">
    <w:name w:val="ListLabel 27"/>
    <w:rPr>
      <w:rFonts w:ascii="Times New Roman" w:hAnsi="Times New Roman"/>
      <w:sz w:val="28"/>
      <w:u w:val="none"/>
    </w:rPr>
  </w:style>
  <w:style w:type="character" w:customStyle="1" w:styleId="ListLabel28">
    <w:name w:val="ListLabel 28"/>
    <w:rPr>
      <w:rFonts w:ascii="Times New Roman" w:hAnsi="Times New Roman"/>
      <w:b w:val="0"/>
      <w:bCs w:val="0"/>
      <w:sz w:val="28"/>
    </w:rPr>
  </w:style>
  <w:style w:type="character" w:customStyle="1" w:styleId="ListLabel29">
    <w:name w:val="ListLabel 29"/>
    <w:rPr>
      <w:rFonts w:ascii="Times New Roman" w:eastAsia="標楷體" w:hAnsi="Times New Roman" w:cs="Times New Roman"/>
      <w:b w:val="0"/>
      <w:color w:val="000000"/>
      <w:sz w:val="28"/>
    </w:rPr>
  </w:style>
  <w:style w:type="character" w:customStyle="1" w:styleId="ListLabel30">
    <w:name w:val="ListLabel 30"/>
    <w:rPr>
      <w:rFonts w:ascii="Times New Roman" w:eastAsia="標楷體" w:hAnsi="Times New Roman" w:cs="Times New Roman"/>
      <w:b w:val="0"/>
      <w:color w:val="000000"/>
      <w:sz w:val="28"/>
    </w:rPr>
  </w:style>
  <w:style w:type="character" w:customStyle="1" w:styleId="ListLabel31">
    <w:name w:val="ListLabel 31"/>
    <w:rPr>
      <w:rFonts w:ascii="Times New Roman" w:eastAsia="標楷體" w:hAnsi="Times New Roman" w:cs="Times New Roman"/>
      <w:b w:val="0"/>
      <w:color w:val="000000"/>
      <w:sz w:val="28"/>
    </w:rPr>
  </w:style>
  <w:style w:type="character" w:customStyle="1" w:styleId="ListLabel32">
    <w:name w:val="ListLabel 32"/>
    <w:rPr>
      <w:rFonts w:ascii="Times New Roman" w:eastAsia="標楷體" w:hAnsi="Times New Roman" w:cs="Times New Roman"/>
      <w:b w:val="0"/>
      <w:color w:val="000000"/>
      <w:sz w:val="28"/>
    </w:rPr>
  </w:style>
  <w:style w:type="character" w:customStyle="1" w:styleId="ListLabel33">
    <w:name w:val="ListLabel 33"/>
    <w:rPr>
      <w:rFonts w:ascii="Times New Roman" w:eastAsia="標楷體" w:hAnsi="Times New Roman" w:cs="Times New Roman"/>
      <w:b w:val="0"/>
      <w:color w:val="000000"/>
      <w:sz w:val="28"/>
    </w:rPr>
  </w:style>
  <w:style w:type="character" w:customStyle="1" w:styleId="ListLabel34">
    <w:name w:val="ListLabel 34"/>
    <w:rPr>
      <w:rFonts w:ascii="Times New Roman" w:eastAsia="標楷體" w:hAnsi="Times New Roman" w:cs="Times New Roman"/>
      <w:b w:val="0"/>
      <w:color w:val="000000"/>
      <w:sz w:val="28"/>
    </w:rPr>
  </w:style>
  <w:style w:type="character" w:customStyle="1" w:styleId="ListLabel35">
    <w:name w:val="ListLabel 35"/>
    <w:rPr>
      <w:rFonts w:ascii="Times New Roman" w:eastAsia="標楷體" w:hAnsi="Times New Roman" w:cs="Times New Roman"/>
      <w:b w:val="0"/>
      <w:color w:val="000000"/>
      <w:sz w:val="28"/>
    </w:rPr>
  </w:style>
  <w:style w:type="character" w:customStyle="1" w:styleId="ListLabel36">
    <w:name w:val="ListLabel 36"/>
    <w:rPr>
      <w:rFonts w:ascii="Times New Roman" w:eastAsia="標楷體" w:hAnsi="Times New Roman" w:cs="Times New Roman"/>
      <w:b w:val="0"/>
      <w:color w:val="000000"/>
      <w:sz w:val="28"/>
    </w:rPr>
  </w:style>
  <w:style w:type="character" w:customStyle="1" w:styleId="ListLabel37">
    <w:name w:val="ListLabel 37"/>
    <w:rPr>
      <w:rFonts w:ascii="Times New Roman" w:eastAsia="標楷體" w:hAnsi="Times New Roman" w:cs="Times New Roman"/>
      <w:b w:val="0"/>
      <w:color w:val="000000"/>
      <w:sz w:val="28"/>
    </w:rPr>
  </w:style>
  <w:style w:type="character" w:customStyle="1" w:styleId="ListLabel38">
    <w:name w:val="ListLabel 38"/>
    <w:rPr>
      <w:rFonts w:ascii="Times New Roman" w:eastAsia="標楷體" w:hAnsi="Times New Roman" w:cs="Times New Roman"/>
      <w:b w:val="0"/>
      <w:color w:val="000000"/>
      <w:sz w:val="28"/>
    </w:rPr>
  </w:style>
  <w:style w:type="character" w:customStyle="1" w:styleId="ListLabel39">
    <w:name w:val="ListLabel 39"/>
    <w:rPr>
      <w:rFonts w:ascii="Times New Roman" w:eastAsia="標楷體" w:hAnsi="Times New Roman"/>
      <w:sz w:val="28"/>
    </w:rPr>
  </w:style>
  <w:style w:type="character" w:customStyle="1" w:styleId="ListLabel40">
    <w:name w:val="ListLabel 40"/>
    <w:rPr>
      <w:rFonts w:ascii="Times New Roman" w:hAnsi="Times New Roman"/>
      <w:color w:val="000000"/>
      <w:sz w:val="28"/>
      <w:u w:val="none"/>
    </w:rPr>
  </w:style>
  <w:style w:type="character" w:customStyle="1" w:styleId="ListLabel41">
    <w:name w:val="ListLabel 41"/>
    <w:rPr>
      <w:rFonts w:ascii="Times New Roman" w:hAnsi="Times New Roman"/>
      <w:color w:val="000000"/>
      <w:sz w:val="28"/>
      <w:u w:val="none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numbering" w:customStyle="1" w:styleId="WWNum34">
    <w:name w:val="WWNum34"/>
    <w:basedOn w:val="a2"/>
    <w:pPr>
      <w:numPr>
        <w:numId w:val="35"/>
      </w:numPr>
    </w:pPr>
  </w:style>
  <w:style w:type="numbering" w:customStyle="1" w:styleId="WWNum35">
    <w:name w:val="WWNum35"/>
    <w:basedOn w:val="a2"/>
    <w:pPr>
      <w:numPr>
        <w:numId w:val="36"/>
      </w:numPr>
    </w:pPr>
  </w:style>
  <w:style w:type="numbering" w:customStyle="1" w:styleId="WWNum36">
    <w:name w:val="WWNum36"/>
    <w:basedOn w:val="a2"/>
    <w:pPr>
      <w:numPr>
        <w:numId w:val="37"/>
      </w:numPr>
    </w:pPr>
  </w:style>
  <w:style w:type="numbering" w:customStyle="1" w:styleId="WWNum37">
    <w:name w:val="WWNum37"/>
    <w:basedOn w:val="a2"/>
    <w:pPr>
      <w:numPr>
        <w:numId w:val="38"/>
      </w:numPr>
    </w:pPr>
  </w:style>
  <w:style w:type="numbering" w:customStyle="1" w:styleId="WWNum38">
    <w:name w:val="WWNum38"/>
    <w:basedOn w:val="a2"/>
    <w:pPr>
      <w:numPr>
        <w:numId w:val="39"/>
      </w:numPr>
    </w:pPr>
  </w:style>
  <w:style w:type="numbering" w:customStyle="1" w:styleId="WWNum39">
    <w:name w:val="WWNum39"/>
    <w:basedOn w:val="a2"/>
    <w:pPr>
      <w:numPr>
        <w:numId w:val="40"/>
      </w:numPr>
    </w:pPr>
  </w:style>
  <w:style w:type="numbering" w:customStyle="1" w:styleId="WWNum40">
    <w:name w:val="WWNum40"/>
    <w:basedOn w:val="a2"/>
    <w:pPr>
      <w:numPr>
        <w:numId w:val="41"/>
      </w:numPr>
    </w:pPr>
  </w:style>
  <w:style w:type="numbering" w:customStyle="1" w:styleId="WWNum41">
    <w:name w:val="WWNum41"/>
    <w:basedOn w:val="a2"/>
    <w:pPr>
      <w:numPr>
        <w:numId w:val="42"/>
      </w:numPr>
    </w:pPr>
  </w:style>
  <w:style w:type="numbering" w:customStyle="1" w:styleId="WWNum42">
    <w:name w:val="WWNum42"/>
    <w:basedOn w:val="a2"/>
    <w:pPr>
      <w:numPr>
        <w:numId w:val="43"/>
      </w:numPr>
    </w:pPr>
  </w:style>
  <w:style w:type="numbering" w:customStyle="1" w:styleId="WWNum43">
    <w:name w:val="WWNum43"/>
    <w:basedOn w:val="a2"/>
    <w:pPr>
      <w:numPr>
        <w:numId w:val="44"/>
      </w:numPr>
    </w:pPr>
  </w:style>
  <w:style w:type="numbering" w:customStyle="1" w:styleId="WWNum44">
    <w:name w:val="WWNum44"/>
    <w:basedOn w:val="a2"/>
    <w:pPr>
      <w:numPr>
        <w:numId w:val="45"/>
      </w:numPr>
    </w:pPr>
  </w:style>
  <w:style w:type="numbering" w:customStyle="1" w:styleId="WWNum45">
    <w:name w:val="WWNum45"/>
    <w:basedOn w:val="a2"/>
    <w:pPr>
      <w:numPr>
        <w:numId w:val="46"/>
      </w:numPr>
    </w:pPr>
  </w:style>
  <w:style w:type="numbering" w:customStyle="1" w:styleId="WWNum46">
    <w:name w:val="WWNum46"/>
    <w:basedOn w:val="a2"/>
    <w:pPr>
      <w:numPr>
        <w:numId w:val="47"/>
      </w:numPr>
    </w:pPr>
  </w:style>
  <w:style w:type="numbering" w:customStyle="1" w:styleId="WWNum47">
    <w:name w:val="WWNum47"/>
    <w:basedOn w:val="a2"/>
    <w:pPr>
      <w:numPr>
        <w:numId w:val="48"/>
      </w:numPr>
    </w:pPr>
  </w:style>
  <w:style w:type="numbering" w:customStyle="1" w:styleId="WWNum48">
    <w:name w:val="WWNum48"/>
    <w:basedOn w:val="a2"/>
    <w:pPr>
      <w:numPr>
        <w:numId w:val="49"/>
      </w:numPr>
    </w:pPr>
  </w:style>
  <w:style w:type="numbering" w:customStyle="1" w:styleId="WWNum49">
    <w:name w:val="WWNum49"/>
    <w:basedOn w:val="a2"/>
    <w:pPr>
      <w:numPr>
        <w:numId w:val="50"/>
      </w:numPr>
    </w:pPr>
  </w:style>
  <w:style w:type="numbering" w:customStyle="1" w:styleId="WWNum50">
    <w:name w:val="WWNum50"/>
    <w:basedOn w:val="a2"/>
    <w:pPr>
      <w:numPr>
        <w:numId w:val="51"/>
      </w:numPr>
    </w:pPr>
  </w:style>
  <w:style w:type="numbering" w:customStyle="1" w:styleId="WWNum51">
    <w:name w:val="WWNum51"/>
    <w:basedOn w:val="a2"/>
    <w:pPr>
      <w:numPr>
        <w:numId w:val="52"/>
      </w:numPr>
    </w:pPr>
  </w:style>
  <w:style w:type="numbering" w:customStyle="1" w:styleId="WWNum52">
    <w:name w:val="WWNum52"/>
    <w:basedOn w:val="a2"/>
    <w:pPr>
      <w:numPr>
        <w:numId w:val="53"/>
      </w:numPr>
    </w:pPr>
  </w:style>
  <w:style w:type="numbering" w:customStyle="1" w:styleId="WWNum53">
    <w:name w:val="WWNum53"/>
    <w:basedOn w:val="a2"/>
    <w:pPr>
      <w:numPr>
        <w:numId w:val="54"/>
      </w:numPr>
    </w:pPr>
  </w:style>
  <w:style w:type="numbering" w:customStyle="1" w:styleId="WWNum54">
    <w:name w:val="WWNum54"/>
    <w:basedOn w:val="a2"/>
    <w:pPr>
      <w:numPr>
        <w:numId w:val="5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ListLabel1">
    <w:name w:val="ListLabel 1"/>
    <w:rPr>
      <w:rFonts w:ascii="Times New Roman" w:hAnsi="Times New Roman"/>
      <w:sz w:val="28"/>
      <w:lang w:val="en-US"/>
    </w:rPr>
  </w:style>
  <w:style w:type="character" w:customStyle="1" w:styleId="ListLabel2">
    <w:name w:val="ListLabel 2"/>
    <w:rPr>
      <w:rFonts w:ascii="Times New Roman" w:eastAsia="標楷體" w:hAnsi="Times New Roman" w:cs="Times New Roman"/>
      <w:b w:val="0"/>
      <w:color w:val="000000"/>
      <w:sz w:val="28"/>
    </w:rPr>
  </w:style>
  <w:style w:type="character" w:customStyle="1" w:styleId="ListLabel3">
    <w:name w:val="ListLabel 3"/>
    <w:rPr>
      <w:rFonts w:ascii="Times New Roman" w:hAnsi="Times New Roman"/>
      <w:color w:val="000000"/>
      <w:sz w:val="28"/>
      <w:u w:val="none"/>
    </w:rPr>
  </w:style>
  <w:style w:type="character" w:customStyle="1" w:styleId="ListLabel4">
    <w:name w:val="ListLabel 4"/>
    <w:rPr>
      <w:rFonts w:ascii="Times New Roman" w:hAnsi="Times New Roman"/>
      <w:b w:val="0"/>
      <w:color w:val="000000"/>
      <w:sz w:val="28"/>
      <w:u w:val="none"/>
    </w:rPr>
  </w:style>
  <w:style w:type="character" w:customStyle="1" w:styleId="ListLabel5">
    <w:name w:val="ListLabel 5"/>
    <w:rPr>
      <w:rFonts w:ascii="Times New Roman" w:hAnsi="Times New Roman"/>
      <w:color w:val="000000"/>
      <w:sz w:val="28"/>
      <w:u w:val="none"/>
    </w:rPr>
  </w:style>
  <w:style w:type="character" w:customStyle="1" w:styleId="ListLabel6">
    <w:name w:val="ListLabel 6"/>
    <w:rPr>
      <w:rFonts w:ascii="Times New Roman" w:hAnsi="Times New Roman"/>
      <w:color w:val="000000"/>
      <w:sz w:val="28"/>
      <w:u w:val="none"/>
    </w:rPr>
  </w:style>
  <w:style w:type="character" w:customStyle="1" w:styleId="ListLabel7">
    <w:name w:val="ListLabel 7"/>
    <w:rPr>
      <w:rFonts w:ascii="Times New Roman" w:hAnsi="Times New Roman"/>
      <w:color w:val="000000"/>
      <w:sz w:val="28"/>
      <w:u w:val="none"/>
    </w:rPr>
  </w:style>
  <w:style w:type="character" w:customStyle="1" w:styleId="ListLabel8">
    <w:name w:val="ListLabel 8"/>
    <w:rPr>
      <w:rFonts w:ascii="Times New Roman" w:hAnsi="Times New Roman"/>
      <w:color w:val="000000"/>
      <w:sz w:val="28"/>
      <w:u w:val="none"/>
    </w:rPr>
  </w:style>
  <w:style w:type="character" w:customStyle="1" w:styleId="ListLabel9">
    <w:name w:val="ListLabel 9"/>
    <w:rPr>
      <w:rFonts w:ascii="Times New Roman" w:hAnsi="Times New Roman"/>
      <w:color w:val="000000"/>
      <w:sz w:val="28"/>
      <w:u w:val="none"/>
    </w:rPr>
  </w:style>
  <w:style w:type="character" w:customStyle="1" w:styleId="ListLabel10">
    <w:name w:val="ListLabel 10"/>
    <w:rPr>
      <w:rFonts w:ascii="Times New Roman" w:hAnsi="Times New Roman"/>
      <w:color w:val="000000"/>
      <w:sz w:val="28"/>
      <w:u w:val="none"/>
    </w:rPr>
  </w:style>
  <w:style w:type="character" w:customStyle="1" w:styleId="ListLabel11">
    <w:name w:val="ListLabel 11"/>
    <w:rPr>
      <w:rFonts w:ascii="Times New Roman" w:hAnsi="Times New Roman"/>
      <w:color w:val="000000"/>
      <w:sz w:val="28"/>
      <w:u w:val="none"/>
    </w:rPr>
  </w:style>
  <w:style w:type="character" w:customStyle="1" w:styleId="ListLabel12">
    <w:name w:val="ListLabel 12"/>
    <w:rPr>
      <w:rFonts w:ascii="Times New Roman" w:hAnsi="Times New Roman"/>
      <w:color w:val="000000"/>
      <w:sz w:val="28"/>
      <w:u w:val="none"/>
    </w:rPr>
  </w:style>
  <w:style w:type="character" w:customStyle="1" w:styleId="ListLabel13">
    <w:name w:val="ListLabel 13"/>
    <w:rPr>
      <w:rFonts w:ascii="Times New Roman" w:hAnsi="Times New Roman"/>
      <w:color w:val="000000"/>
      <w:sz w:val="28"/>
      <w:u w:val="none"/>
    </w:rPr>
  </w:style>
  <w:style w:type="character" w:customStyle="1" w:styleId="ListLabel14">
    <w:name w:val="ListLabel 14"/>
    <w:rPr>
      <w:rFonts w:ascii="Times New Roman" w:hAnsi="Times New Roman"/>
      <w:color w:val="000000"/>
      <w:sz w:val="28"/>
      <w:u w:val="none"/>
    </w:rPr>
  </w:style>
  <w:style w:type="character" w:customStyle="1" w:styleId="ListLabel15">
    <w:name w:val="ListLabel 15"/>
    <w:rPr>
      <w:rFonts w:ascii="Times New Roman" w:hAnsi="Times New Roman"/>
      <w:color w:val="000000"/>
      <w:sz w:val="28"/>
      <w:u w:val="none"/>
    </w:rPr>
  </w:style>
  <w:style w:type="character" w:customStyle="1" w:styleId="ListLabel16">
    <w:name w:val="ListLabel 16"/>
    <w:rPr>
      <w:rFonts w:ascii="Times New Roman" w:hAnsi="Times New Roman"/>
      <w:color w:val="000000"/>
      <w:sz w:val="28"/>
      <w:u w:val="none"/>
    </w:rPr>
  </w:style>
  <w:style w:type="character" w:customStyle="1" w:styleId="ListLabel17">
    <w:name w:val="ListLabel 17"/>
    <w:rPr>
      <w:rFonts w:ascii="Times New Roman" w:hAnsi="Times New Roman"/>
      <w:color w:val="000000"/>
      <w:sz w:val="28"/>
      <w:u w:val="none"/>
    </w:rPr>
  </w:style>
  <w:style w:type="character" w:customStyle="1" w:styleId="ListLabel18">
    <w:name w:val="ListLabel 18"/>
    <w:rPr>
      <w:rFonts w:ascii="Times New Roman" w:hAnsi="Times New Roman"/>
      <w:color w:val="000000"/>
      <w:sz w:val="28"/>
      <w:u w:val="none"/>
    </w:rPr>
  </w:style>
  <w:style w:type="character" w:customStyle="1" w:styleId="ListLabel19">
    <w:name w:val="ListLabel 19"/>
    <w:rPr>
      <w:rFonts w:ascii="Times New Roman" w:hAnsi="Times New Roman"/>
      <w:color w:val="000000"/>
      <w:sz w:val="28"/>
      <w:u w:val="none"/>
    </w:rPr>
  </w:style>
  <w:style w:type="character" w:customStyle="1" w:styleId="ListLabel20">
    <w:name w:val="ListLabel 20"/>
    <w:rPr>
      <w:rFonts w:ascii="Times New Roman" w:hAnsi="Times New Roman"/>
      <w:color w:val="000000"/>
      <w:sz w:val="28"/>
      <w:u w:val="none"/>
    </w:rPr>
  </w:style>
  <w:style w:type="character" w:customStyle="1" w:styleId="ListLabel21">
    <w:name w:val="ListLabel 21"/>
    <w:rPr>
      <w:rFonts w:ascii="Times New Roman" w:hAnsi="Times New Roman"/>
      <w:color w:val="000000"/>
      <w:sz w:val="28"/>
      <w:u w:val="none"/>
    </w:rPr>
  </w:style>
  <w:style w:type="character" w:customStyle="1" w:styleId="ListLabel22">
    <w:name w:val="ListLabel 22"/>
    <w:rPr>
      <w:rFonts w:ascii="Times New Roman" w:hAnsi="Times New Roman"/>
      <w:color w:val="000000"/>
      <w:sz w:val="28"/>
      <w:u w:val="none"/>
    </w:rPr>
  </w:style>
  <w:style w:type="character" w:customStyle="1" w:styleId="ListLabel23">
    <w:name w:val="ListLabel 23"/>
    <w:rPr>
      <w:rFonts w:ascii="Times New Roman" w:hAnsi="Times New Roman"/>
      <w:color w:val="000000"/>
      <w:sz w:val="28"/>
      <w:u w:val="none"/>
    </w:rPr>
  </w:style>
  <w:style w:type="character" w:customStyle="1" w:styleId="ListLabel24">
    <w:name w:val="ListLabel 24"/>
    <w:rPr>
      <w:rFonts w:ascii="Times New Roman" w:hAnsi="Times New Roman"/>
      <w:color w:val="000000"/>
      <w:sz w:val="28"/>
      <w:u w:val="none"/>
    </w:rPr>
  </w:style>
  <w:style w:type="character" w:customStyle="1" w:styleId="ListLabel25">
    <w:name w:val="ListLabel 25"/>
    <w:rPr>
      <w:rFonts w:ascii="Times New Roman" w:hAnsi="Times New Roman"/>
      <w:color w:val="000000"/>
      <w:sz w:val="28"/>
      <w:u w:val="none"/>
    </w:rPr>
  </w:style>
  <w:style w:type="character" w:customStyle="1" w:styleId="ListLabel26">
    <w:name w:val="ListLabel 26"/>
    <w:rPr>
      <w:rFonts w:ascii="Times New Roman" w:hAnsi="Times New Roman"/>
      <w:color w:val="000000"/>
      <w:sz w:val="28"/>
      <w:u w:val="none"/>
    </w:rPr>
  </w:style>
  <w:style w:type="character" w:customStyle="1" w:styleId="ListLabel27">
    <w:name w:val="ListLabel 27"/>
    <w:rPr>
      <w:rFonts w:ascii="Times New Roman" w:hAnsi="Times New Roman"/>
      <w:sz w:val="28"/>
      <w:u w:val="none"/>
    </w:rPr>
  </w:style>
  <w:style w:type="character" w:customStyle="1" w:styleId="ListLabel28">
    <w:name w:val="ListLabel 28"/>
    <w:rPr>
      <w:rFonts w:ascii="Times New Roman" w:hAnsi="Times New Roman"/>
      <w:b w:val="0"/>
      <w:bCs w:val="0"/>
      <w:sz w:val="28"/>
    </w:rPr>
  </w:style>
  <w:style w:type="character" w:customStyle="1" w:styleId="ListLabel29">
    <w:name w:val="ListLabel 29"/>
    <w:rPr>
      <w:rFonts w:ascii="Times New Roman" w:eastAsia="標楷體" w:hAnsi="Times New Roman" w:cs="Times New Roman"/>
      <w:b w:val="0"/>
      <w:color w:val="000000"/>
      <w:sz w:val="28"/>
    </w:rPr>
  </w:style>
  <w:style w:type="character" w:customStyle="1" w:styleId="ListLabel30">
    <w:name w:val="ListLabel 30"/>
    <w:rPr>
      <w:rFonts w:ascii="Times New Roman" w:eastAsia="標楷體" w:hAnsi="Times New Roman" w:cs="Times New Roman"/>
      <w:b w:val="0"/>
      <w:color w:val="000000"/>
      <w:sz w:val="28"/>
    </w:rPr>
  </w:style>
  <w:style w:type="character" w:customStyle="1" w:styleId="ListLabel31">
    <w:name w:val="ListLabel 31"/>
    <w:rPr>
      <w:rFonts w:ascii="Times New Roman" w:eastAsia="標楷體" w:hAnsi="Times New Roman" w:cs="Times New Roman"/>
      <w:b w:val="0"/>
      <w:color w:val="000000"/>
      <w:sz w:val="28"/>
    </w:rPr>
  </w:style>
  <w:style w:type="character" w:customStyle="1" w:styleId="ListLabel32">
    <w:name w:val="ListLabel 32"/>
    <w:rPr>
      <w:rFonts w:ascii="Times New Roman" w:eastAsia="標楷體" w:hAnsi="Times New Roman" w:cs="Times New Roman"/>
      <w:b w:val="0"/>
      <w:color w:val="000000"/>
      <w:sz w:val="28"/>
    </w:rPr>
  </w:style>
  <w:style w:type="character" w:customStyle="1" w:styleId="ListLabel33">
    <w:name w:val="ListLabel 33"/>
    <w:rPr>
      <w:rFonts w:ascii="Times New Roman" w:eastAsia="標楷體" w:hAnsi="Times New Roman" w:cs="Times New Roman"/>
      <w:b w:val="0"/>
      <w:color w:val="000000"/>
      <w:sz w:val="28"/>
    </w:rPr>
  </w:style>
  <w:style w:type="character" w:customStyle="1" w:styleId="ListLabel34">
    <w:name w:val="ListLabel 34"/>
    <w:rPr>
      <w:rFonts w:ascii="Times New Roman" w:eastAsia="標楷體" w:hAnsi="Times New Roman" w:cs="Times New Roman"/>
      <w:b w:val="0"/>
      <w:color w:val="000000"/>
      <w:sz w:val="28"/>
    </w:rPr>
  </w:style>
  <w:style w:type="character" w:customStyle="1" w:styleId="ListLabel35">
    <w:name w:val="ListLabel 35"/>
    <w:rPr>
      <w:rFonts w:ascii="Times New Roman" w:eastAsia="標楷體" w:hAnsi="Times New Roman" w:cs="Times New Roman"/>
      <w:b w:val="0"/>
      <w:color w:val="000000"/>
      <w:sz w:val="28"/>
    </w:rPr>
  </w:style>
  <w:style w:type="character" w:customStyle="1" w:styleId="ListLabel36">
    <w:name w:val="ListLabel 36"/>
    <w:rPr>
      <w:rFonts w:ascii="Times New Roman" w:eastAsia="標楷體" w:hAnsi="Times New Roman" w:cs="Times New Roman"/>
      <w:b w:val="0"/>
      <w:color w:val="000000"/>
      <w:sz w:val="28"/>
    </w:rPr>
  </w:style>
  <w:style w:type="character" w:customStyle="1" w:styleId="ListLabel37">
    <w:name w:val="ListLabel 37"/>
    <w:rPr>
      <w:rFonts w:ascii="Times New Roman" w:eastAsia="標楷體" w:hAnsi="Times New Roman" w:cs="Times New Roman"/>
      <w:b w:val="0"/>
      <w:color w:val="000000"/>
      <w:sz w:val="28"/>
    </w:rPr>
  </w:style>
  <w:style w:type="character" w:customStyle="1" w:styleId="ListLabel38">
    <w:name w:val="ListLabel 38"/>
    <w:rPr>
      <w:rFonts w:ascii="Times New Roman" w:eastAsia="標楷體" w:hAnsi="Times New Roman" w:cs="Times New Roman"/>
      <w:b w:val="0"/>
      <w:color w:val="000000"/>
      <w:sz w:val="28"/>
    </w:rPr>
  </w:style>
  <w:style w:type="character" w:customStyle="1" w:styleId="ListLabel39">
    <w:name w:val="ListLabel 39"/>
    <w:rPr>
      <w:rFonts w:ascii="Times New Roman" w:eastAsia="標楷體" w:hAnsi="Times New Roman"/>
      <w:sz w:val="28"/>
    </w:rPr>
  </w:style>
  <w:style w:type="character" w:customStyle="1" w:styleId="ListLabel40">
    <w:name w:val="ListLabel 40"/>
    <w:rPr>
      <w:rFonts w:ascii="Times New Roman" w:hAnsi="Times New Roman"/>
      <w:color w:val="000000"/>
      <w:sz w:val="28"/>
      <w:u w:val="none"/>
    </w:rPr>
  </w:style>
  <w:style w:type="character" w:customStyle="1" w:styleId="ListLabel41">
    <w:name w:val="ListLabel 41"/>
    <w:rPr>
      <w:rFonts w:ascii="Times New Roman" w:hAnsi="Times New Roman"/>
      <w:color w:val="000000"/>
      <w:sz w:val="28"/>
      <w:u w:val="none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numbering" w:customStyle="1" w:styleId="WWNum34">
    <w:name w:val="WWNum34"/>
    <w:basedOn w:val="a2"/>
    <w:pPr>
      <w:numPr>
        <w:numId w:val="35"/>
      </w:numPr>
    </w:pPr>
  </w:style>
  <w:style w:type="numbering" w:customStyle="1" w:styleId="WWNum35">
    <w:name w:val="WWNum35"/>
    <w:basedOn w:val="a2"/>
    <w:pPr>
      <w:numPr>
        <w:numId w:val="36"/>
      </w:numPr>
    </w:pPr>
  </w:style>
  <w:style w:type="numbering" w:customStyle="1" w:styleId="WWNum36">
    <w:name w:val="WWNum36"/>
    <w:basedOn w:val="a2"/>
    <w:pPr>
      <w:numPr>
        <w:numId w:val="37"/>
      </w:numPr>
    </w:pPr>
  </w:style>
  <w:style w:type="numbering" w:customStyle="1" w:styleId="WWNum37">
    <w:name w:val="WWNum37"/>
    <w:basedOn w:val="a2"/>
    <w:pPr>
      <w:numPr>
        <w:numId w:val="38"/>
      </w:numPr>
    </w:pPr>
  </w:style>
  <w:style w:type="numbering" w:customStyle="1" w:styleId="WWNum38">
    <w:name w:val="WWNum38"/>
    <w:basedOn w:val="a2"/>
    <w:pPr>
      <w:numPr>
        <w:numId w:val="39"/>
      </w:numPr>
    </w:pPr>
  </w:style>
  <w:style w:type="numbering" w:customStyle="1" w:styleId="WWNum39">
    <w:name w:val="WWNum39"/>
    <w:basedOn w:val="a2"/>
    <w:pPr>
      <w:numPr>
        <w:numId w:val="40"/>
      </w:numPr>
    </w:pPr>
  </w:style>
  <w:style w:type="numbering" w:customStyle="1" w:styleId="WWNum40">
    <w:name w:val="WWNum40"/>
    <w:basedOn w:val="a2"/>
    <w:pPr>
      <w:numPr>
        <w:numId w:val="41"/>
      </w:numPr>
    </w:pPr>
  </w:style>
  <w:style w:type="numbering" w:customStyle="1" w:styleId="WWNum41">
    <w:name w:val="WWNum41"/>
    <w:basedOn w:val="a2"/>
    <w:pPr>
      <w:numPr>
        <w:numId w:val="42"/>
      </w:numPr>
    </w:pPr>
  </w:style>
  <w:style w:type="numbering" w:customStyle="1" w:styleId="WWNum42">
    <w:name w:val="WWNum42"/>
    <w:basedOn w:val="a2"/>
    <w:pPr>
      <w:numPr>
        <w:numId w:val="43"/>
      </w:numPr>
    </w:pPr>
  </w:style>
  <w:style w:type="numbering" w:customStyle="1" w:styleId="WWNum43">
    <w:name w:val="WWNum43"/>
    <w:basedOn w:val="a2"/>
    <w:pPr>
      <w:numPr>
        <w:numId w:val="44"/>
      </w:numPr>
    </w:pPr>
  </w:style>
  <w:style w:type="numbering" w:customStyle="1" w:styleId="WWNum44">
    <w:name w:val="WWNum44"/>
    <w:basedOn w:val="a2"/>
    <w:pPr>
      <w:numPr>
        <w:numId w:val="45"/>
      </w:numPr>
    </w:pPr>
  </w:style>
  <w:style w:type="numbering" w:customStyle="1" w:styleId="WWNum45">
    <w:name w:val="WWNum45"/>
    <w:basedOn w:val="a2"/>
    <w:pPr>
      <w:numPr>
        <w:numId w:val="46"/>
      </w:numPr>
    </w:pPr>
  </w:style>
  <w:style w:type="numbering" w:customStyle="1" w:styleId="WWNum46">
    <w:name w:val="WWNum46"/>
    <w:basedOn w:val="a2"/>
    <w:pPr>
      <w:numPr>
        <w:numId w:val="47"/>
      </w:numPr>
    </w:pPr>
  </w:style>
  <w:style w:type="numbering" w:customStyle="1" w:styleId="WWNum47">
    <w:name w:val="WWNum47"/>
    <w:basedOn w:val="a2"/>
    <w:pPr>
      <w:numPr>
        <w:numId w:val="48"/>
      </w:numPr>
    </w:pPr>
  </w:style>
  <w:style w:type="numbering" w:customStyle="1" w:styleId="WWNum48">
    <w:name w:val="WWNum48"/>
    <w:basedOn w:val="a2"/>
    <w:pPr>
      <w:numPr>
        <w:numId w:val="49"/>
      </w:numPr>
    </w:pPr>
  </w:style>
  <w:style w:type="numbering" w:customStyle="1" w:styleId="WWNum49">
    <w:name w:val="WWNum49"/>
    <w:basedOn w:val="a2"/>
    <w:pPr>
      <w:numPr>
        <w:numId w:val="50"/>
      </w:numPr>
    </w:pPr>
  </w:style>
  <w:style w:type="numbering" w:customStyle="1" w:styleId="WWNum50">
    <w:name w:val="WWNum50"/>
    <w:basedOn w:val="a2"/>
    <w:pPr>
      <w:numPr>
        <w:numId w:val="51"/>
      </w:numPr>
    </w:pPr>
  </w:style>
  <w:style w:type="numbering" w:customStyle="1" w:styleId="WWNum51">
    <w:name w:val="WWNum51"/>
    <w:basedOn w:val="a2"/>
    <w:pPr>
      <w:numPr>
        <w:numId w:val="52"/>
      </w:numPr>
    </w:pPr>
  </w:style>
  <w:style w:type="numbering" w:customStyle="1" w:styleId="WWNum52">
    <w:name w:val="WWNum52"/>
    <w:basedOn w:val="a2"/>
    <w:pPr>
      <w:numPr>
        <w:numId w:val="53"/>
      </w:numPr>
    </w:pPr>
  </w:style>
  <w:style w:type="numbering" w:customStyle="1" w:styleId="WWNum53">
    <w:name w:val="WWNum53"/>
    <w:basedOn w:val="a2"/>
    <w:pPr>
      <w:numPr>
        <w:numId w:val="54"/>
      </w:numPr>
    </w:pPr>
  </w:style>
  <w:style w:type="numbering" w:customStyle="1" w:styleId="WWNum54">
    <w:name w:val="WWNum54"/>
    <w:basedOn w:val="a2"/>
    <w:pPr>
      <w:numPr>
        <w:numId w:val="5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涂涂twutwu</dc:creator>
  <cp:lastModifiedBy>user</cp:lastModifiedBy>
  <cp:revision>1</cp:revision>
  <cp:lastPrinted>2018-01-08T09:58:00Z</cp:lastPrinted>
  <dcterms:created xsi:type="dcterms:W3CDTF">2018-01-04T07:37:00Z</dcterms:created>
  <dcterms:modified xsi:type="dcterms:W3CDTF">2018-01-22T04:20:00Z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