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98" w:rsidRPr="007C5A62" w:rsidRDefault="00A1214F" w:rsidP="00023998">
      <w:pPr>
        <w:spacing w:afterLines="50" w:after="180"/>
        <w:ind w:firstLineChars="200" w:firstLine="640"/>
        <w:rPr>
          <w:rFonts w:ascii="華康中特圓體" w:eastAsia="華康中特圓體" w:hAnsi="華康細圓體"/>
          <w:sz w:val="32"/>
          <w:szCs w:val="32"/>
        </w:rPr>
      </w:pPr>
      <w:bookmarkStart w:id="0" w:name="_GoBack"/>
      <w:bookmarkEnd w:id="0"/>
      <w:r w:rsidRPr="00A1214F">
        <w:rPr>
          <w:rFonts w:ascii="華康中特圓體" w:eastAsia="華康中特圓體" w:hAnsi="華康細圓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-405642</wp:posOffset>
                </wp:positionV>
                <wp:extent cx="784747" cy="504617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747" cy="504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4F" w:rsidRPr="00A1214F" w:rsidRDefault="00A1214F">
                            <w:pPr>
                              <w:rPr>
                                <w:sz w:val="28"/>
                              </w:rPr>
                            </w:pPr>
                            <w:r w:rsidRPr="00A1214F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1.95pt;width:61.8pt;height:3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" filled="f" stroked="f">
                <v:textbox>
                  <w:txbxContent>
                    <w:p w:rsidR="00A1214F" w:rsidRPr="00A1214F" w:rsidRDefault="00A1214F">
                      <w:pPr>
                        <w:rPr>
                          <w:sz w:val="28"/>
                        </w:rPr>
                      </w:pPr>
                      <w:r w:rsidRPr="00A1214F">
                        <w:rPr>
                          <w:rFonts w:hint="eastAsia"/>
                          <w:sz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23998">
        <w:rPr>
          <w:rFonts w:ascii="華康中特圓體" w:eastAsia="華康中特圓體" w:hAnsi="華康細圓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-194466</wp:posOffset>
                </wp:positionV>
                <wp:extent cx="2137410" cy="775970"/>
                <wp:effectExtent l="0" t="0" r="0" b="508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7410" cy="775970"/>
                          <a:chOff x="6648" y="680"/>
                          <a:chExt cx="3366" cy="1222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S__20865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5" t="22911" r="11275" b="23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8" y="680"/>
                            <a:ext cx="3366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14" y="680"/>
                            <a:ext cx="276" cy="1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F4DF1" id="群組 1" o:spid="_x0000_s1026" style="position:absolute;margin-left:248.65pt;margin-top:-15.3pt;width:168.3pt;height:61.1pt;z-index:251658240" coordorigin="6648,680" coordsize="3366,1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__20865169" style="position:absolute;left:6648;top:680;width:3366;height:1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K2qnFAAAA2gAAAA8AAABkcnMvZG93bnJldi54bWxEj0FrwkAUhO8F/8PyhN7qxli0pK4iQtFD&#10;L4mi9PbIvibB7Nu4uzWxv75bKPQ4zMw3zHI9mFbcyPnGsoLpJAFBXFrdcKXgeHh7egHhA7LG1jIp&#10;uJOH9Wr0sMRM255zuhWhEhHCPkMFdQhdJqUvazLoJ7Yjjt6ndQZDlK6S2mEf4aaVaZLMpcGG40KN&#10;HW1rKi/Fl1Fw3n9c77h7/k7yU/4eFrNrlxdzpR7Hw+YVRKAh/If/2nutIIXfK/EG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StqpxQAAANoAAAAPAAAAAAAAAAAAAAAA&#10;AJ8CAABkcnMvZG93bnJldi54bWxQSwUGAAAAAAQABAD3AAAAkQMAAAAA&#10;">
                  <v:imagedata r:id="rId8" o:title="S__20865169" croptop="15015f" cropbottom="15510f" cropleft="6557f" cropright="7389f"/>
                </v:shape>
                <v:rect id="Rectangle 4" o:spid="_x0000_s1028" style="position:absolute;left:8214;top:680;width:276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</v:group>
            </w:pict>
          </mc:Fallback>
        </mc:AlternateContent>
      </w:r>
      <w:r w:rsidR="00023998" w:rsidRPr="007C5A62">
        <w:rPr>
          <w:rFonts w:ascii="華康中特圓體" w:eastAsia="華康中特圓體" w:hAnsi="華康細圓體" w:hint="eastAsia"/>
          <w:sz w:val="32"/>
          <w:szCs w:val="32"/>
        </w:rPr>
        <w:t>臺北市國民中學深耕閱讀</w:t>
      </w:r>
    </w:p>
    <w:p w:rsidR="00023998" w:rsidRPr="002F153C" w:rsidRDefault="00023998" w:rsidP="00023998">
      <w:pPr>
        <w:adjustRightInd w:val="0"/>
        <w:snapToGrid w:val="0"/>
        <w:jc w:val="center"/>
        <w:rPr>
          <w:rFonts w:ascii="華康中特圓體" w:eastAsia="華康中特圓體" w:hAnsi="華康細圓體"/>
          <w:b/>
          <w:sz w:val="36"/>
          <w:szCs w:val="40"/>
        </w:rPr>
      </w:pPr>
      <w:r w:rsidRPr="002F153C">
        <w:rPr>
          <w:rFonts w:ascii="華康中特圓體" w:eastAsia="華康中特圓體" w:hAnsi="華康細圓體" w:hint="eastAsia"/>
          <w:b/>
          <w:sz w:val="36"/>
          <w:szCs w:val="40"/>
        </w:rPr>
        <w:t xml:space="preserve">107年度閱讀知識王 </w:t>
      </w:r>
      <w:r w:rsidR="00F87D2B">
        <w:rPr>
          <w:rFonts w:ascii="華康中特圓體" w:eastAsia="華康中特圓體" w:hAnsi="華康細圓體" w:hint="eastAsia"/>
          <w:b/>
          <w:sz w:val="36"/>
          <w:szCs w:val="40"/>
        </w:rPr>
        <w:t>哪</w:t>
      </w:r>
      <w:r w:rsidRPr="002F153C">
        <w:rPr>
          <w:rFonts w:ascii="華康中特圓體" w:eastAsia="華康中特圓體" w:hAnsi="華康細圓體" w:hint="eastAsia"/>
          <w:b/>
          <w:sz w:val="36"/>
          <w:szCs w:val="40"/>
        </w:rPr>
        <w:t>些隊伍將成為</w:t>
      </w:r>
      <w:r w:rsidRPr="002F153C">
        <w:rPr>
          <w:rFonts w:ascii="華康中特圓體" w:eastAsia="華康中特圓體" w:hAnsi="華康細圓體" w:hint="eastAsia"/>
          <w:b/>
          <w:sz w:val="36"/>
          <w:szCs w:val="40"/>
          <w:u w:val="single"/>
        </w:rPr>
        <w:t>前三強</w:t>
      </w:r>
      <w:r w:rsidRPr="002F153C">
        <w:rPr>
          <w:rFonts w:ascii="華康中特圓體" w:eastAsia="華康中特圓體" w:hAnsi="華康細圓體" w:hint="eastAsia"/>
          <w:b/>
          <w:sz w:val="36"/>
          <w:szCs w:val="40"/>
        </w:rPr>
        <w:t>!!!!</w:t>
      </w:r>
    </w:p>
    <w:p w:rsidR="00023998" w:rsidRPr="007C5A62" w:rsidRDefault="00023998" w:rsidP="00023998">
      <w:pPr>
        <w:adjustRightInd w:val="0"/>
        <w:snapToGrid w:val="0"/>
        <w:jc w:val="center"/>
        <w:rPr>
          <w:rFonts w:ascii="華康中特圓體" w:eastAsia="華康中特圓體" w:hAnsi="華康細圓體"/>
          <w:b/>
          <w:sz w:val="48"/>
          <w:szCs w:val="48"/>
        </w:rPr>
      </w:pPr>
      <w:r w:rsidRPr="002F153C">
        <w:rPr>
          <w:rFonts w:ascii="華康中特圓體" w:eastAsia="華康中特圓體" w:hAnsi="華康細圓體" w:hint="eastAsia"/>
          <w:b/>
          <w:sz w:val="44"/>
          <w:szCs w:val="48"/>
        </w:rPr>
        <w:t>線上預測</w:t>
      </w:r>
      <w:r w:rsidRPr="002F153C">
        <w:rPr>
          <w:rFonts w:ascii="華康中特圓體" w:eastAsia="華康中特圓體" w:hAnsi="華康細圓體" w:hint="eastAsia"/>
          <w:b/>
          <w:sz w:val="44"/>
          <w:szCs w:val="48"/>
          <w:u w:val="single"/>
          <w:shd w:val="pct15" w:color="auto" w:fill="FFFFFF"/>
        </w:rPr>
        <w:t>前三強</w:t>
      </w:r>
      <w:r w:rsidRPr="002F153C">
        <w:rPr>
          <w:rFonts w:ascii="華康中特圓體" w:eastAsia="華康中特圓體" w:hAnsi="華康細圓體" w:hint="eastAsia"/>
          <w:b/>
          <w:sz w:val="44"/>
          <w:szCs w:val="48"/>
        </w:rPr>
        <w:t xml:space="preserve"> 摸彩大方送活動</w:t>
      </w:r>
    </w:p>
    <w:p w:rsidR="00023998" w:rsidRPr="007C5A62" w:rsidRDefault="00023998" w:rsidP="00023998">
      <w:pPr>
        <w:spacing w:line="480" w:lineRule="exact"/>
        <w:ind w:left="1417" w:hangingChars="506" w:hanging="1417"/>
        <w:rPr>
          <w:rFonts w:ascii="華康超明體" w:eastAsia="華康超明體" w:hAnsi="華康細圓體"/>
          <w:sz w:val="28"/>
          <w:szCs w:val="28"/>
        </w:rPr>
      </w:pPr>
      <w:r w:rsidRPr="007C5A62">
        <w:rPr>
          <w:rFonts w:ascii="華康超明體" w:eastAsia="華康超明體" w:hAnsi="華康細圓體" w:hint="eastAsia"/>
          <w:sz w:val="28"/>
          <w:szCs w:val="28"/>
        </w:rPr>
        <w:t>活動目的：</w:t>
      </w:r>
      <w:r w:rsidRPr="007C5A62">
        <w:rPr>
          <w:rFonts w:ascii="華康細圓體" w:eastAsia="華康細圓體" w:hAnsi="華康細圓體" w:hint="eastAsia"/>
          <w:sz w:val="28"/>
          <w:szCs w:val="28"/>
        </w:rPr>
        <w:t>為提昇</w:t>
      </w:r>
      <w:r w:rsidRPr="004F23B7">
        <w:rPr>
          <w:rFonts w:ascii="華康細圓體" w:eastAsia="華康細圓體" w:hAnsi="華康細圓體" w:hint="eastAsia"/>
          <w:sz w:val="28"/>
          <w:szCs w:val="28"/>
        </w:rPr>
        <w:t>臺北市各國中學生都能關注閱讀知識王競賽</w:t>
      </w:r>
      <w:r>
        <w:rPr>
          <w:rFonts w:ascii="華康細圓體" w:eastAsia="華康細圓體" w:hAnsi="華康細圓體" w:hint="eastAsia"/>
          <w:sz w:val="28"/>
          <w:szCs w:val="28"/>
        </w:rPr>
        <w:t>活動</w:t>
      </w:r>
      <w:r w:rsidRPr="004F23B7">
        <w:rPr>
          <w:rFonts w:ascii="華康細圓體" w:eastAsia="華康細圓體" w:hAnsi="華康細圓體" w:hint="eastAsia"/>
          <w:sz w:val="28"/>
          <w:szCs w:val="28"/>
        </w:rPr>
        <w:t>，深耕閱讀專屬網站特別架設「誰是閱讀知識王」平台供大家預測前三強得主。我們準備了豐富獎品，將以摸彩方式送給正確預測的學生</w:t>
      </w:r>
      <w:r w:rsidRPr="007C5A62">
        <w:rPr>
          <w:rFonts w:ascii="華康細圓體" w:eastAsia="華康細圓體" w:hAnsi="華康細圓體" w:cs="細明體" w:hint="eastAsia"/>
          <w:sz w:val="28"/>
          <w:szCs w:val="28"/>
        </w:rPr>
        <w:t>。</w:t>
      </w:r>
    </w:p>
    <w:p w:rsidR="00023998" w:rsidRPr="00023998" w:rsidRDefault="00023998" w:rsidP="00023998">
      <w:pPr>
        <w:spacing w:line="480" w:lineRule="exact"/>
        <w:rPr>
          <w:rFonts w:ascii="華康超明體" w:eastAsia="華康超明體" w:hAnsi="華康細圓體" w:cstheme="minorBidi"/>
          <w:sz w:val="28"/>
          <w:szCs w:val="28"/>
        </w:rPr>
      </w:pPr>
      <w:r w:rsidRPr="00023998">
        <w:rPr>
          <w:rFonts w:ascii="華康超明體" w:eastAsia="華康超明體" w:hAnsi="華康細圓體" w:cstheme="minorBidi" w:hint="eastAsia"/>
          <w:sz w:val="28"/>
          <w:szCs w:val="28"/>
        </w:rPr>
        <w:t>主辦單位：</w:t>
      </w:r>
      <w:r w:rsidRPr="00023998">
        <w:rPr>
          <w:rFonts w:ascii="華康細圓體" w:eastAsia="華康細圓體" w:hAnsi="華康細圓體" w:cstheme="minorBidi" w:hint="eastAsia"/>
          <w:sz w:val="28"/>
          <w:szCs w:val="28"/>
        </w:rPr>
        <w:t>臺北市政府教育局</w:t>
      </w:r>
    </w:p>
    <w:p w:rsidR="00023998" w:rsidRPr="00023998" w:rsidRDefault="00023998" w:rsidP="00023998">
      <w:pPr>
        <w:spacing w:line="480" w:lineRule="exact"/>
        <w:rPr>
          <w:rFonts w:ascii="華康細圓體" w:eastAsia="華康細圓體" w:hAnsi="華康細圓體" w:cstheme="minorBidi"/>
          <w:sz w:val="28"/>
          <w:szCs w:val="28"/>
        </w:rPr>
      </w:pPr>
      <w:r w:rsidRPr="00023998">
        <w:rPr>
          <w:rFonts w:ascii="華康超明體" w:eastAsia="華康超明體" w:hAnsi="華康細圓體" w:cstheme="minorBidi" w:hint="eastAsia"/>
          <w:sz w:val="28"/>
          <w:szCs w:val="28"/>
        </w:rPr>
        <w:t>承辦單位：</w:t>
      </w:r>
      <w:r w:rsidRPr="00023998">
        <w:rPr>
          <w:rFonts w:ascii="華康細圓體" w:eastAsia="華康細圓體" w:hAnsi="華康細圓體" w:cstheme="minorBidi" w:hint="eastAsia"/>
          <w:sz w:val="28"/>
          <w:szCs w:val="28"/>
        </w:rPr>
        <w:t>臺北市立成德國民中學</w:t>
      </w:r>
    </w:p>
    <w:p w:rsidR="00023998" w:rsidRDefault="00023998" w:rsidP="00023998">
      <w:pPr>
        <w:spacing w:line="480" w:lineRule="exact"/>
        <w:rPr>
          <w:rFonts w:ascii="華康超明體" w:eastAsia="華康超明體" w:hAnsi="華康細圓體"/>
          <w:sz w:val="28"/>
          <w:szCs w:val="28"/>
        </w:rPr>
      </w:pPr>
      <w:r w:rsidRPr="00023998">
        <w:rPr>
          <w:rFonts w:ascii="華康細圓體" w:eastAsia="華康細圓體" w:hAnsi="華康細圓體" w:cstheme="minorBidi" w:hint="eastAsia"/>
          <w:sz w:val="28"/>
          <w:szCs w:val="28"/>
        </w:rPr>
        <w:t>協辦單位</w:t>
      </w:r>
      <w:r w:rsidRPr="00023998">
        <w:rPr>
          <w:rFonts w:ascii="Arial Unicode MS" w:eastAsia="Arial Unicode MS" w:hAnsi="Arial Unicode MS" w:cs="Arial Unicode MS" w:hint="eastAsia"/>
          <w:sz w:val="28"/>
          <w:szCs w:val="28"/>
        </w:rPr>
        <w:t>：臺北市立興雅國民中學</w:t>
      </w:r>
    </w:p>
    <w:p w:rsidR="00023998" w:rsidRDefault="00023998" w:rsidP="00023998">
      <w:pPr>
        <w:spacing w:line="480" w:lineRule="exact"/>
        <w:rPr>
          <w:rFonts w:ascii="標楷體" w:eastAsia="標楷體" w:hAnsi="標楷體" w:cs="Arial Unicode MS"/>
          <w:sz w:val="28"/>
          <w:szCs w:val="28"/>
        </w:rPr>
      </w:pPr>
      <w:r w:rsidRPr="007C5A62">
        <w:rPr>
          <w:rFonts w:ascii="華康超明體" w:eastAsia="華康超明體" w:hAnsi="華康細圓體" w:hint="eastAsia"/>
          <w:sz w:val="28"/>
          <w:szCs w:val="28"/>
        </w:rPr>
        <w:t>活動時間：</w:t>
      </w:r>
      <w:r w:rsidRPr="009E7352">
        <w:rPr>
          <w:rFonts w:ascii="華康細圓體" w:eastAsia="華康細圓體" w:hAnsi="華康細圓體" w:hint="eastAsia"/>
          <w:sz w:val="28"/>
          <w:szCs w:val="28"/>
        </w:rPr>
        <w:t>1</w:t>
      </w:r>
      <w:r w:rsidRPr="00633393">
        <w:rPr>
          <w:rFonts w:ascii="華康細圓體" w:eastAsia="華康細圓體" w:hAnsi="華康細圓體" w:hint="eastAsia"/>
          <w:color w:val="000000"/>
          <w:sz w:val="28"/>
          <w:szCs w:val="28"/>
        </w:rPr>
        <w:t>1月6日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633393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星期二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）</w:t>
      </w:r>
      <w:r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08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：</w:t>
      </w:r>
      <w:r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>00起至</w:t>
      </w:r>
      <w:r w:rsidRPr="009E7352">
        <w:rPr>
          <w:rFonts w:ascii="華康細圓體" w:eastAsia="華康細圓體" w:hAnsi="華康細圓體" w:hint="eastAsia"/>
          <w:sz w:val="28"/>
          <w:szCs w:val="28"/>
        </w:rPr>
        <w:t>11月</w:t>
      </w:r>
      <w:r>
        <w:rPr>
          <w:rFonts w:ascii="華康細圓體" w:eastAsia="華康細圓體" w:hAnsi="華康細圓體" w:hint="eastAsia"/>
          <w:sz w:val="28"/>
          <w:szCs w:val="28"/>
        </w:rPr>
        <w:t>12</w:t>
      </w:r>
      <w:r w:rsidRPr="009E7352">
        <w:rPr>
          <w:rFonts w:ascii="華康細圓體" w:eastAsia="華康細圓體" w:hAnsi="華康細圓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9E7352">
        <w:rPr>
          <w:rFonts w:ascii="Arial Unicode MS" w:eastAsia="Arial Unicode MS" w:hAnsi="Arial Unicode MS" w:cs="Arial Unicode MS" w:hint="eastAsia"/>
          <w:sz w:val="28"/>
          <w:szCs w:val="28"/>
        </w:rPr>
        <w:t>星期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>一</w:t>
      </w:r>
      <w:r>
        <w:rPr>
          <w:rFonts w:ascii="標楷體" w:eastAsia="標楷體" w:hAnsi="標楷體" w:cs="Arial Unicode MS" w:hint="eastAsia"/>
          <w:sz w:val="28"/>
          <w:szCs w:val="28"/>
        </w:rPr>
        <w:t>）</w:t>
      </w:r>
    </w:p>
    <w:p w:rsidR="00023998" w:rsidRPr="009E7352" w:rsidRDefault="00023998" w:rsidP="00023998">
      <w:pPr>
        <w:spacing w:line="480" w:lineRule="exact"/>
        <w:ind w:firstLineChars="506" w:firstLine="1417"/>
        <w:rPr>
          <w:rFonts w:ascii="華康細圓體" w:eastAsia="華康細圓體" w:hAnsi="華康細圓體"/>
          <w:sz w:val="28"/>
          <w:szCs w:val="28"/>
        </w:rPr>
      </w:pPr>
      <w:r w:rsidRPr="009E7352">
        <w:rPr>
          <w:rFonts w:ascii="華康細圓體" w:eastAsia="華康細圓體" w:hAnsi="華康細圓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E7352">
        <w:rPr>
          <w:rFonts w:ascii="華康細圓體" w:eastAsia="華康細圓體" w:hAnsi="華康細圓體" w:hint="eastAsia"/>
          <w:sz w:val="28"/>
          <w:szCs w:val="28"/>
        </w:rPr>
        <w:t>00截止</w:t>
      </w:r>
    </w:p>
    <w:p w:rsidR="00023998" w:rsidRDefault="00023998" w:rsidP="00023998">
      <w:pPr>
        <w:spacing w:line="480" w:lineRule="exact"/>
        <w:ind w:left="1417" w:hangingChars="506" w:hanging="1417"/>
        <w:rPr>
          <w:rFonts w:ascii="華康超明體" w:eastAsia="華康超明體" w:hAnsi="華康細圓體"/>
          <w:sz w:val="28"/>
          <w:szCs w:val="28"/>
        </w:rPr>
      </w:pPr>
      <w:r w:rsidRPr="00023998">
        <w:rPr>
          <w:rFonts w:ascii="華康超明體" w:eastAsia="華康超明體" w:hAnsi="華康細圓體" w:hint="eastAsia"/>
          <w:sz w:val="28"/>
          <w:szCs w:val="28"/>
        </w:rPr>
        <w:t>活動網站：http//：163.21.13.2或輸入「臺北市國民中學深耕閱讀推動資源網」搜尋即可進入活動網頁。</w:t>
      </w:r>
    </w:p>
    <w:p w:rsidR="00023998" w:rsidRPr="007C5A62" w:rsidRDefault="00023998" w:rsidP="00023998">
      <w:pPr>
        <w:spacing w:line="480" w:lineRule="exact"/>
        <w:ind w:left="1417" w:hangingChars="506" w:hanging="1417"/>
        <w:rPr>
          <w:rFonts w:ascii="華康細圓體" w:eastAsia="華康細圓體" w:hAnsi="華康細圓體"/>
          <w:sz w:val="28"/>
          <w:szCs w:val="28"/>
        </w:rPr>
      </w:pPr>
      <w:r w:rsidRPr="007C5A62">
        <w:rPr>
          <w:rFonts w:ascii="華康超明體" w:eastAsia="華康超明體" w:hAnsi="華康細圓體" w:hint="eastAsia"/>
          <w:sz w:val="28"/>
          <w:szCs w:val="28"/>
        </w:rPr>
        <w:t>活動辦法：</w:t>
      </w:r>
      <w:r w:rsidRPr="007C5A62">
        <w:rPr>
          <w:rFonts w:ascii="華康細圓體" w:eastAsia="華康細圓體" w:hAnsi="華康細圓體" w:hint="eastAsia"/>
          <w:bCs/>
          <w:sz w:val="28"/>
          <w:szCs w:val="28"/>
        </w:rPr>
        <w:t>凡臺北市在學之國中學生，輸入正確學籍資料，即可參加預測摸彩活動，每人限一次機會。</w:t>
      </w:r>
    </w:p>
    <w:p w:rsidR="00023998" w:rsidRPr="007C5A62" w:rsidRDefault="00023998" w:rsidP="00023998">
      <w:pPr>
        <w:spacing w:line="480" w:lineRule="exact"/>
        <w:ind w:left="840" w:hangingChars="300" w:hanging="840"/>
        <w:rPr>
          <w:rFonts w:ascii="華康超明體" w:eastAsia="華康超明體" w:hAnsi="華康細圓體"/>
          <w:sz w:val="28"/>
          <w:szCs w:val="28"/>
        </w:rPr>
      </w:pPr>
      <w:r w:rsidRPr="007C5A62">
        <w:rPr>
          <w:rFonts w:ascii="華康超明體" w:eastAsia="華康超明體" w:hAnsi="華康細圓體" w:hint="eastAsia"/>
          <w:sz w:val="28"/>
          <w:szCs w:val="28"/>
        </w:rPr>
        <w:t>活動規則：</w:t>
      </w:r>
    </w:p>
    <w:p w:rsidR="00023998" w:rsidRPr="009E657D" w:rsidRDefault="00023998" w:rsidP="009E657D">
      <w:pPr>
        <w:pStyle w:val="a7"/>
        <w:numPr>
          <w:ilvl w:val="0"/>
          <w:numId w:val="3"/>
        </w:numPr>
        <w:spacing w:line="480" w:lineRule="exact"/>
        <w:ind w:leftChars="0" w:left="851" w:hanging="851"/>
        <w:rPr>
          <w:rFonts w:ascii="華康細圓體" w:eastAsia="華康細圓體" w:hAnsi="華康細圓體"/>
          <w:sz w:val="28"/>
          <w:szCs w:val="28"/>
        </w:rPr>
      </w:pPr>
      <w:r w:rsidRPr="009E657D">
        <w:rPr>
          <w:rFonts w:ascii="華康細圓體" w:eastAsia="華康細圓體" w:hAnsi="華康細圓體" w:hint="eastAsia"/>
          <w:sz w:val="28"/>
          <w:szCs w:val="28"/>
        </w:rPr>
        <w:t>參加預測之學生</w:t>
      </w:r>
      <w:r w:rsidRPr="009E657D">
        <w:rPr>
          <w:rFonts w:ascii="華康細圓體" w:eastAsia="華康細圓體" w:hAnsi="華康細圓體" w:cs="Tahoma" w:hint="eastAsia"/>
          <w:kern w:val="0"/>
          <w:sz w:val="28"/>
          <w:szCs w:val="28"/>
        </w:rPr>
        <w:t>於活動網站頁面填寫</w:t>
      </w:r>
      <w:r w:rsidRPr="009E657D">
        <w:rPr>
          <w:rFonts w:ascii="華康細圓體" w:eastAsia="華康細圓體" w:hAnsi="華康細圓體" w:cs="Tahoma"/>
          <w:kern w:val="0"/>
          <w:sz w:val="28"/>
          <w:szCs w:val="28"/>
        </w:rPr>
        <w:t>個人基本資料</w:t>
      </w:r>
      <w:r w:rsidRPr="009E657D">
        <w:rPr>
          <w:rFonts w:ascii="標楷體" w:eastAsia="標楷體" w:hAnsi="標楷體" w:cs="Tahoma" w:hint="eastAsia"/>
          <w:kern w:val="0"/>
          <w:sz w:val="28"/>
          <w:szCs w:val="28"/>
        </w:rPr>
        <w:t>，</w:t>
      </w:r>
      <w:r w:rsidRPr="009E657D">
        <w:rPr>
          <w:rFonts w:ascii="華康細圓體" w:eastAsia="華康細圓體" w:hAnsi="華康細圓體" w:cs="Tahoma" w:hint="eastAsia"/>
          <w:kern w:val="0"/>
          <w:sz w:val="28"/>
          <w:szCs w:val="28"/>
        </w:rPr>
        <w:t>並從決賽隊伍中預測那一隊是前三強得主</w:t>
      </w:r>
      <w:r w:rsidRPr="009E657D">
        <w:rPr>
          <w:rFonts w:ascii="標楷體" w:eastAsia="標楷體" w:hAnsi="標楷體" w:cs="Tahoma" w:hint="eastAsia"/>
          <w:kern w:val="0"/>
          <w:sz w:val="28"/>
          <w:szCs w:val="28"/>
        </w:rPr>
        <w:t>，</w:t>
      </w:r>
      <w:r w:rsidRPr="009E657D">
        <w:rPr>
          <w:rFonts w:ascii="華康細圓體" w:eastAsia="華康細圓體" w:hAnsi="華康細圓體" w:cs="Tahoma" w:hint="eastAsia"/>
          <w:kern w:val="0"/>
          <w:sz w:val="28"/>
          <w:szCs w:val="28"/>
        </w:rPr>
        <w:t>完成後送出即可，</w:t>
      </w:r>
      <w:r w:rsidRPr="009E657D">
        <w:rPr>
          <w:rFonts w:ascii="華康細圓體" w:eastAsia="華康細圓體" w:hAnsi="華康細圓體" w:cs="Arial" w:hint="eastAsia"/>
          <w:kern w:val="0"/>
          <w:sz w:val="28"/>
          <w:szCs w:val="28"/>
        </w:rPr>
        <w:t>每人僅有一次機會</w:t>
      </w:r>
      <w:r w:rsidRPr="009E657D">
        <w:rPr>
          <w:rFonts w:ascii="華康細圓體" w:eastAsia="華康細圓體" w:hAnsi="華康細圓體" w:cs="Tahoma"/>
          <w:kern w:val="0"/>
          <w:sz w:val="28"/>
          <w:szCs w:val="28"/>
        </w:rPr>
        <w:t>。</w:t>
      </w:r>
    </w:p>
    <w:p w:rsidR="00023998" w:rsidRPr="009E657D" w:rsidRDefault="00023998" w:rsidP="009E657D">
      <w:pPr>
        <w:pStyle w:val="a7"/>
        <w:numPr>
          <w:ilvl w:val="0"/>
          <w:numId w:val="3"/>
        </w:numPr>
        <w:spacing w:line="480" w:lineRule="exact"/>
        <w:ind w:leftChars="0" w:left="851" w:hanging="851"/>
        <w:rPr>
          <w:rFonts w:ascii="華康細圓體" w:eastAsia="華康細圓體" w:hAnsi="華康細圓體"/>
          <w:sz w:val="28"/>
          <w:szCs w:val="28"/>
        </w:rPr>
      </w:pPr>
      <w:r w:rsidRPr="009E657D">
        <w:rPr>
          <w:rFonts w:ascii="華康細圓體" w:eastAsia="華康細圓體" w:hAnsi="華康細圓體" w:hint="eastAsia"/>
          <w:kern w:val="0"/>
          <w:sz w:val="28"/>
          <w:szCs w:val="28"/>
        </w:rPr>
        <w:t>前</w:t>
      </w:r>
      <w:r w:rsidRPr="009E657D">
        <w:rPr>
          <w:rFonts w:ascii="華康細圓體" w:eastAsia="華康細圓體" w:hAnsi="華康細圓體" w:hint="eastAsia"/>
          <w:sz w:val="28"/>
          <w:szCs w:val="28"/>
        </w:rPr>
        <w:t>三強</w:t>
      </w:r>
      <w:r w:rsidRPr="009E657D">
        <w:rPr>
          <w:rFonts w:ascii="華康細圓體" w:eastAsia="華康細圓體" w:hAnsi="華康細圓體" w:hint="eastAsia"/>
          <w:kern w:val="0"/>
          <w:sz w:val="28"/>
          <w:szCs w:val="28"/>
        </w:rPr>
        <w:t>確認後，將在正確預測之學生中，以電腦亂數隨機抽出中獎人</w:t>
      </w:r>
      <w:r w:rsidRPr="009E657D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。唯</w:t>
      </w:r>
      <w:r w:rsidRPr="009E657D">
        <w:rPr>
          <w:rFonts w:ascii="標楷體" w:eastAsia="標楷體" w:hAnsi="標楷體" w:cs="Arial Unicode MS" w:hint="eastAsia"/>
          <w:kern w:val="0"/>
          <w:sz w:val="28"/>
          <w:szCs w:val="28"/>
        </w:rPr>
        <w:t>，</w:t>
      </w:r>
      <w:r w:rsidRPr="009E657D">
        <w:rPr>
          <w:rFonts w:ascii="華康細圓體" w:eastAsia="華康細圓體" w:hAnsi="華康細圓體" w:hint="eastAsia"/>
          <w:kern w:val="0"/>
          <w:sz w:val="28"/>
          <w:szCs w:val="28"/>
        </w:rPr>
        <w:t>本人資料核對後，非屬實際情形，則剔除中獎資格</w:t>
      </w:r>
      <w:r w:rsidRPr="009E657D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，</w:t>
      </w:r>
      <w:r w:rsidRPr="009E657D">
        <w:rPr>
          <w:rFonts w:ascii="華康細圓體" w:eastAsia="華康細圓體" w:hAnsi="華康細圓體" w:hint="eastAsia"/>
          <w:sz w:val="28"/>
          <w:szCs w:val="28"/>
        </w:rPr>
        <w:t>將依抽獎順位依序遞補。</w:t>
      </w:r>
    </w:p>
    <w:p w:rsidR="00023998" w:rsidRPr="009E657D" w:rsidRDefault="00A1214F" w:rsidP="009E657D">
      <w:pPr>
        <w:pStyle w:val="a7"/>
        <w:numPr>
          <w:ilvl w:val="0"/>
          <w:numId w:val="3"/>
        </w:numPr>
        <w:spacing w:line="480" w:lineRule="exact"/>
        <w:ind w:leftChars="0" w:left="851" w:hanging="851"/>
        <w:rPr>
          <w:rFonts w:ascii="Arial Unicode MS" w:eastAsia="Arial Unicode MS" w:hAnsi="Arial Unicode MS" w:cs="Arial Unicode MS"/>
          <w:sz w:val="28"/>
          <w:szCs w:val="28"/>
        </w:rPr>
      </w:pPr>
      <w:r w:rsidRPr="00A1214F">
        <w:rPr>
          <w:rFonts w:ascii="華康細圓體" w:eastAsia="華康細圓體" w:hAnsi="華康細圓體" w:hint="eastAsia"/>
          <w:sz w:val="28"/>
          <w:szCs w:val="28"/>
        </w:rPr>
        <w:t>知識王預測前三強摸彩品獎項</w:t>
      </w:r>
      <w:r w:rsidRPr="00A1214F">
        <w:rPr>
          <w:rFonts w:ascii="標楷體" w:eastAsia="標楷體" w:hAnsi="標楷體" w:hint="eastAsia"/>
          <w:sz w:val="28"/>
          <w:szCs w:val="28"/>
        </w:rPr>
        <w:t>：</w:t>
      </w:r>
      <w:r w:rsidRPr="00A1214F">
        <w:rPr>
          <w:rFonts w:ascii="華康細圓體" w:eastAsia="華康細圓體" w:hAnsi="華康細圓體" w:hint="eastAsia"/>
          <w:sz w:val="28"/>
          <w:szCs w:val="28"/>
        </w:rPr>
        <w:t>頭獎5名高級時尚休閒表、二獎5名輕旅時尚行李箱、三獎5名時尚立體聲耳機</w:t>
      </w:r>
      <w:r w:rsidRPr="00A1214F">
        <w:rPr>
          <w:rFonts w:ascii="Arial Unicode MS" w:eastAsia="Arial Unicode MS" w:hAnsi="Arial Unicode MS" w:cs="Arial Unicode MS" w:hint="eastAsia"/>
          <w:sz w:val="28"/>
          <w:szCs w:val="28"/>
        </w:rPr>
        <w:t>、</w:t>
      </w:r>
      <w:r w:rsidRPr="00A1214F">
        <w:rPr>
          <w:rFonts w:ascii="華康細圓體" w:eastAsia="華康細圓體" w:hAnsi="華康細圓體" w:hint="eastAsia"/>
          <w:sz w:val="28"/>
          <w:szCs w:val="28"/>
        </w:rPr>
        <w:t>普獎若干名精緻時尚隨身碟</w:t>
      </w:r>
      <w:r w:rsidRPr="00A1214F">
        <w:rPr>
          <w:rFonts w:ascii="Arial Unicode MS" w:eastAsia="Arial Unicode MS" w:hAnsi="Arial Unicode MS" w:cs="Arial Unicode MS" w:hint="eastAsia"/>
          <w:sz w:val="28"/>
          <w:szCs w:val="28"/>
        </w:rPr>
        <w:t>。</w:t>
      </w:r>
    </w:p>
    <w:p w:rsidR="00023998" w:rsidRPr="009E657D" w:rsidRDefault="00023998" w:rsidP="009E657D">
      <w:pPr>
        <w:pStyle w:val="a7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9E657D">
        <w:rPr>
          <w:rFonts w:ascii="Arial Unicode MS" w:eastAsia="Arial Unicode MS" w:hAnsi="Arial Unicode MS" w:cs="Arial Unicode MS" w:hint="eastAsia"/>
          <w:sz w:val="28"/>
          <w:szCs w:val="28"/>
        </w:rPr>
        <w:t>視實際情況，主</w:t>
      </w:r>
      <w:r w:rsidRPr="009E657D">
        <w:rPr>
          <w:rFonts w:ascii="華康細圓體" w:eastAsia="華康細圓體" w:hAnsi="華康細圓體" w:hint="eastAsia"/>
          <w:sz w:val="28"/>
          <w:szCs w:val="28"/>
        </w:rPr>
        <w:t>辦單位保留調整之權利</w:t>
      </w:r>
      <w:r w:rsidRPr="009E657D">
        <w:rPr>
          <w:rFonts w:ascii="華康細圓體" w:eastAsia="華康細圓體" w:hAnsi="華康細圓體" w:cs="標楷體" w:hint="eastAsia"/>
          <w:sz w:val="28"/>
          <w:szCs w:val="28"/>
        </w:rPr>
        <w:t>。</w:t>
      </w:r>
    </w:p>
    <w:p w:rsidR="009E657D" w:rsidRDefault="00023998" w:rsidP="00023998">
      <w:pPr>
        <w:adjustRightInd w:val="0"/>
        <w:snapToGrid w:val="0"/>
        <w:spacing w:line="480" w:lineRule="exact"/>
        <w:ind w:left="1417" w:hangingChars="506" w:hanging="1417"/>
        <w:rPr>
          <w:rFonts w:ascii="標楷體" w:eastAsia="標楷體" w:hAnsi="標楷體"/>
          <w:bCs/>
          <w:sz w:val="28"/>
          <w:szCs w:val="28"/>
        </w:rPr>
      </w:pPr>
      <w:r>
        <w:rPr>
          <w:rFonts w:ascii="華康細圓體" w:eastAsia="華康細圓體" w:hAnsi="華康細圓體" w:hint="eastAsia"/>
          <w:bCs/>
          <w:sz w:val="28"/>
          <w:szCs w:val="28"/>
        </w:rPr>
        <w:t>投票範例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023998" w:rsidRPr="009E657D" w:rsidRDefault="00023998" w:rsidP="009E657D">
      <w:pPr>
        <w:pStyle w:val="a7"/>
        <w:numPr>
          <w:ilvl w:val="0"/>
          <w:numId w:val="5"/>
        </w:numPr>
        <w:adjustRightInd w:val="0"/>
        <w:snapToGrid w:val="0"/>
        <w:spacing w:line="480" w:lineRule="exact"/>
        <w:ind w:leftChars="0" w:left="851" w:hanging="851"/>
        <w:rPr>
          <w:rFonts w:ascii="華康細圓體" w:eastAsia="華康細圓體" w:hAnsi="華康細圓體"/>
          <w:bCs/>
          <w:sz w:val="28"/>
          <w:szCs w:val="28"/>
        </w:rPr>
      </w:pP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投票隊伍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：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六隊選一隊（只要預測正確前三強其中一隊，即可參加摸彩）</w:t>
      </w:r>
    </w:p>
    <w:p w:rsidR="00023998" w:rsidRPr="009E657D" w:rsidRDefault="00023998" w:rsidP="009E657D">
      <w:pPr>
        <w:pStyle w:val="a7"/>
        <w:numPr>
          <w:ilvl w:val="0"/>
          <w:numId w:val="5"/>
        </w:numPr>
        <w:adjustRightInd w:val="0"/>
        <w:snapToGrid w:val="0"/>
        <w:spacing w:line="480" w:lineRule="exact"/>
        <w:ind w:leftChars="0" w:left="851" w:hanging="851"/>
        <w:rPr>
          <w:rFonts w:ascii="華康細圓體" w:eastAsia="華康細圓體" w:hAnsi="華康細圓體"/>
          <w:bCs/>
          <w:sz w:val="28"/>
          <w:szCs w:val="28"/>
        </w:rPr>
      </w:pP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lastRenderedPageBreak/>
        <w:t>學校名稱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：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點選自己學校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（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如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：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臺北市立陽光國民中學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23998" w:rsidRPr="009E657D" w:rsidRDefault="00023998" w:rsidP="009E657D">
      <w:pPr>
        <w:pStyle w:val="a7"/>
        <w:numPr>
          <w:ilvl w:val="0"/>
          <w:numId w:val="5"/>
        </w:numPr>
        <w:adjustRightInd w:val="0"/>
        <w:snapToGrid w:val="0"/>
        <w:spacing w:line="480" w:lineRule="exact"/>
        <w:ind w:leftChars="0" w:left="851" w:hanging="851"/>
        <w:rPr>
          <w:rFonts w:ascii="華康細圓體" w:eastAsia="華康細圓體" w:hAnsi="華康細圓體"/>
          <w:bCs/>
          <w:sz w:val="28"/>
          <w:szCs w:val="28"/>
        </w:rPr>
      </w:pP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年級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：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七（若年級是以一</w:t>
      </w:r>
      <w:r w:rsidRPr="009E657D">
        <w:rPr>
          <w:rFonts w:ascii="新細明體" w:hAnsi="新細明體" w:hint="eastAsia"/>
          <w:bCs/>
          <w:sz w:val="28"/>
          <w:szCs w:val="28"/>
        </w:rPr>
        <w:t>、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二</w:t>
      </w:r>
      <w:r w:rsidRPr="009E657D">
        <w:rPr>
          <w:rFonts w:ascii="新細明體" w:hAnsi="新細明體" w:hint="eastAsia"/>
          <w:bCs/>
          <w:sz w:val="28"/>
          <w:szCs w:val="28"/>
        </w:rPr>
        <w:t>、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三名稱，如國一則請選七</w:t>
      </w:r>
      <w:r w:rsidRPr="009E657D">
        <w:rPr>
          <w:rFonts w:ascii="華康細圓體" w:eastAsia="華康細圓體" w:hAnsi="華康細圓體"/>
          <w:bCs/>
          <w:sz w:val="28"/>
          <w:szCs w:val="28"/>
        </w:rPr>
        <w:t>…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以此類推）</w:t>
      </w:r>
    </w:p>
    <w:p w:rsidR="00023998" w:rsidRPr="009E657D" w:rsidRDefault="00023998" w:rsidP="009E657D">
      <w:pPr>
        <w:pStyle w:val="a7"/>
        <w:numPr>
          <w:ilvl w:val="0"/>
          <w:numId w:val="5"/>
        </w:numPr>
        <w:adjustRightInd w:val="0"/>
        <w:snapToGrid w:val="0"/>
        <w:spacing w:line="480" w:lineRule="exact"/>
        <w:ind w:leftChars="0" w:left="851" w:hanging="851"/>
        <w:rPr>
          <w:rFonts w:ascii="華康細圓體" w:eastAsia="華康細圓體" w:hAnsi="華康細圓體"/>
          <w:bCs/>
          <w:sz w:val="28"/>
          <w:szCs w:val="28"/>
        </w:rPr>
      </w:pP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填寫班級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：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班級名稱若是數字則請填入01</w:t>
      </w:r>
      <w:r w:rsidRPr="009E657D">
        <w:rPr>
          <w:rFonts w:ascii="新細明體" w:hAnsi="新細明體" w:hint="eastAsia"/>
          <w:bCs/>
          <w:sz w:val="28"/>
          <w:szCs w:val="28"/>
        </w:rPr>
        <w:t>、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02</w:t>
      </w:r>
      <w:r w:rsidRPr="009E657D">
        <w:rPr>
          <w:rFonts w:ascii="新細明體" w:hAnsi="新細明體" w:hint="eastAsia"/>
          <w:bCs/>
          <w:sz w:val="28"/>
          <w:szCs w:val="28"/>
        </w:rPr>
        <w:t>、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03</w:t>
      </w:r>
      <w:r w:rsidRPr="009E657D">
        <w:rPr>
          <w:rFonts w:ascii="新細明體" w:hAnsi="新細明體" w:hint="eastAsia"/>
          <w:bCs/>
          <w:sz w:val="28"/>
          <w:szCs w:val="28"/>
        </w:rPr>
        <w:t>、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04</w:t>
      </w:r>
      <w:r w:rsidRPr="009E657D">
        <w:rPr>
          <w:rFonts w:ascii="華康細圓體" w:eastAsia="華康細圓體" w:hAnsi="華康細圓體"/>
          <w:bCs/>
          <w:sz w:val="28"/>
          <w:szCs w:val="28"/>
        </w:rPr>
        <w:t>…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以此類推；班級名稱若是中文則請填入名稱。</w:t>
      </w:r>
    </w:p>
    <w:p w:rsidR="00023998" w:rsidRPr="009E657D" w:rsidRDefault="00023998" w:rsidP="009E657D">
      <w:pPr>
        <w:pStyle w:val="a7"/>
        <w:numPr>
          <w:ilvl w:val="0"/>
          <w:numId w:val="5"/>
        </w:numPr>
        <w:adjustRightInd w:val="0"/>
        <w:snapToGrid w:val="0"/>
        <w:spacing w:line="480" w:lineRule="exact"/>
        <w:ind w:leftChars="0" w:left="851" w:hanging="851"/>
        <w:jc w:val="both"/>
        <w:rPr>
          <w:rFonts w:ascii="華康超明體" w:eastAsia="華康超明體" w:hAnsi="華康細圓體"/>
          <w:sz w:val="28"/>
          <w:szCs w:val="28"/>
        </w:rPr>
      </w:pP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填寫姓名</w:t>
      </w:r>
      <w:r w:rsidRPr="009E657D">
        <w:rPr>
          <w:rFonts w:ascii="標楷體" w:eastAsia="標楷體" w:hAnsi="標楷體" w:hint="eastAsia"/>
          <w:bCs/>
          <w:sz w:val="28"/>
          <w:szCs w:val="28"/>
        </w:rPr>
        <w:t>：</w:t>
      </w:r>
      <w:r w:rsidRPr="009E657D">
        <w:rPr>
          <w:rFonts w:ascii="華康細圓體" w:eastAsia="華康細圓體" w:hAnsi="華康細圓體" w:hint="eastAsia"/>
          <w:bCs/>
          <w:sz w:val="28"/>
          <w:szCs w:val="28"/>
        </w:rPr>
        <w:t>王小明</w:t>
      </w:r>
    </w:p>
    <w:p w:rsidR="00023998" w:rsidRPr="007C5A62" w:rsidRDefault="00023998" w:rsidP="00023998">
      <w:pPr>
        <w:adjustRightInd w:val="0"/>
        <w:snapToGrid w:val="0"/>
        <w:spacing w:line="480" w:lineRule="exact"/>
        <w:jc w:val="both"/>
        <w:rPr>
          <w:rFonts w:ascii="華康超明體" w:eastAsia="華康超明體" w:hAnsi="華康細圓體"/>
          <w:sz w:val="28"/>
          <w:szCs w:val="28"/>
        </w:rPr>
      </w:pPr>
      <w:r w:rsidRPr="007C5A62">
        <w:rPr>
          <w:rFonts w:ascii="華康超明體" w:eastAsia="華康超明體" w:hAnsi="華康細圓體" w:hint="eastAsia"/>
          <w:sz w:val="28"/>
          <w:szCs w:val="28"/>
        </w:rPr>
        <w:t>注意事項：</w:t>
      </w:r>
    </w:p>
    <w:p w:rsidR="00023998" w:rsidRPr="00023998" w:rsidRDefault="00023998" w:rsidP="00023998">
      <w:pPr>
        <w:numPr>
          <w:ilvl w:val="0"/>
          <w:numId w:val="1"/>
        </w:numPr>
        <w:adjustRightInd w:val="0"/>
        <w:snapToGrid w:val="0"/>
        <w:spacing w:line="480" w:lineRule="exact"/>
        <w:ind w:left="851" w:hanging="851"/>
        <w:jc w:val="both"/>
        <w:rPr>
          <w:rFonts w:ascii="華康細圓體" w:eastAsia="華康細圓體" w:hAnsi="華康細圓體" w:cs="新細明體"/>
          <w:kern w:val="0"/>
          <w:sz w:val="28"/>
          <w:szCs w:val="28"/>
          <w:u w:val="wave"/>
        </w:rPr>
      </w:pPr>
      <w:r w:rsidRPr="007C5A62">
        <w:rPr>
          <w:rFonts w:ascii="華康細圓體" w:eastAsia="華康細圓體" w:hAnsi="華康細圓體" w:cs="新細明體" w:hint="eastAsia"/>
          <w:kern w:val="0"/>
          <w:sz w:val="28"/>
          <w:szCs w:val="28"/>
        </w:rPr>
        <w:t>中獎名單公布後，將以專函通知學校派代表至成德國中教務處領取</w:t>
      </w:r>
      <w:r w:rsidRPr="007C5A62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，</w:t>
      </w:r>
      <w:r w:rsidRPr="007C5A62">
        <w:rPr>
          <w:rFonts w:ascii="華康細圓體" w:eastAsia="華康細圓體" w:hAnsi="華康細圓體" w:cs="新細明體" w:hint="eastAsia"/>
          <w:kern w:val="0"/>
          <w:sz w:val="28"/>
          <w:szCs w:val="28"/>
        </w:rPr>
        <w:t>領獎時，請攜帶代領人之</w:t>
      </w:r>
      <w:r w:rsidRPr="007C5A62">
        <w:rPr>
          <w:rFonts w:ascii="華康細圓體" w:eastAsia="華康細圓體" w:hAnsi="華康細圓體" w:cs="新細明體" w:hint="eastAsia"/>
          <w:kern w:val="0"/>
          <w:sz w:val="28"/>
          <w:szCs w:val="28"/>
          <w:u w:val="wave"/>
        </w:rPr>
        <w:t>學校識別證及填妥之領據，始得領取獎品</w:t>
      </w:r>
      <w:r w:rsidRPr="007C5A62">
        <w:rPr>
          <w:rFonts w:ascii="華康細圓體" w:eastAsia="華康細圓體" w:hAnsi="華康細圓體" w:cs="新細明體"/>
          <w:kern w:val="0"/>
          <w:sz w:val="28"/>
          <w:szCs w:val="28"/>
        </w:rPr>
        <w:t>。</w:t>
      </w:r>
    </w:p>
    <w:p w:rsidR="00023998" w:rsidRPr="007C5A62" w:rsidRDefault="00023998" w:rsidP="00023998">
      <w:pPr>
        <w:numPr>
          <w:ilvl w:val="0"/>
          <w:numId w:val="1"/>
        </w:numPr>
        <w:adjustRightInd w:val="0"/>
        <w:snapToGrid w:val="0"/>
        <w:spacing w:line="480" w:lineRule="exact"/>
        <w:ind w:left="851" w:hanging="851"/>
        <w:jc w:val="both"/>
        <w:rPr>
          <w:rFonts w:ascii="華康細圓體" w:eastAsia="華康細圓體" w:hAnsi="華康細圓體" w:cs="新細明體"/>
          <w:kern w:val="0"/>
          <w:sz w:val="28"/>
          <w:szCs w:val="28"/>
          <w:u w:val="wave"/>
        </w:rPr>
      </w:pPr>
      <w:r w:rsidRPr="007C5A62">
        <w:rPr>
          <w:rFonts w:ascii="華康細圓體" w:eastAsia="華康細圓體" w:hAnsi="華康細圓體" w:cs="新細明體"/>
          <w:kern w:val="0"/>
          <w:sz w:val="28"/>
          <w:szCs w:val="28"/>
        </w:rPr>
        <w:t>如有未盡事宜</w:t>
      </w:r>
      <w:r w:rsidRPr="007C5A62">
        <w:rPr>
          <w:rFonts w:ascii="華康細圓體" w:eastAsia="華康細圓體" w:hAnsi="華康細圓體" w:cs="新細明體" w:hint="eastAsia"/>
          <w:kern w:val="0"/>
          <w:sz w:val="28"/>
          <w:szCs w:val="28"/>
        </w:rPr>
        <w:t>，承</w:t>
      </w:r>
      <w:r w:rsidRPr="007C5A62">
        <w:rPr>
          <w:rFonts w:ascii="華康細圓體" w:eastAsia="華康細圓體" w:hAnsi="華康細圓體" w:cs="新細明體"/>
          <w:kern w:val="0"/>
          <w:sz w:val="28"/>
          <w:szCs w:val="28"/>
        </w:rPr>
        <w:t>辦單位得隨時修正，如對本活動有疑問者，</w:t>
      </w:r>
      <w:r w:rsidRPr="007C5A62">
        <w:rPr>
          <w:rFonts w:ascii="華康細圓體" w:eastAsia="華康細圓體" w:hAnsi="華康細圓體" w:cs="新細明體" w:hint="eastAsia"/>
          <w:kern w:val="0"/>
          <w:sz w:val="28"/>
          <w:szCs w:val="28"/>
        </w:rPr>
        <w:t>請洽詢成德國中聯絡人：</w:t>
      </w:r>
      <w:r w:rsidRPr="007C5A62">
        <w:rPr>
          <w:rFonts w:ascii="華康細圓體" w:eastAsia="華康細圓體" w:hAnsi="華康細圓體" w:hint="eastAsia"/>
          <w:bCs/>
          <w:kern w:val="0"/>
          <w:sz w:val="28"/>
          <w:szCs w:val="28"/>
        </w:rPr>
        <w:t>莊天愛老師02-26515636轉213、黃富財主任02-26515636轉201</w:t>
      </w:r>
      <w:r w:rsidRPr="007C5A62">
        <w:rPr>
          <w:rFonts w:ascii="華康細圓體" w:eastAsia="華康細圓體" w:hAnsi="華康細圓體" w:cs="新細明體" w:hint="eastAsia"/>
          <w:color w:val="000000"/>
          <w:kern w:val="0"/>
          <w:sz w:val="28"/>
          <w:szCs w:val="28"/>
        </w:rPr>
        <w:t>。</w:t>
      </w:r>
    </w:p>
    <w:p w:rsidR="00BE12D3" w:rsidRDefault="009D2F96" w:rsidP="00023998"/>
    <w:sectPr w:rsidR="00BE12D3" w:rsidSect="0002399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96" w:rsidRDefault="009D2F96" w:rsidP="009E657D">
      <w:r>
        <w:separator/>
      </w:r>
    </w:p>
  </w:endnote>
  <w:endnote w:type="continuationSeparator" w:id="0">
    <w:p w:rsidR="009D2F96" w:rsidRDefault="009D2F96" w:rsidP="009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altName w:val="細明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超明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96" w:rsidRDefault="009D2F96" w:rsidP="009E657D">
      <w:r>
        <w:separator/>
      </w:r>
    </w:p>
  </w:footnote>
  <w:footnote w:type="continuationSeparator" w:id="0">
    <w:p w:rsidR="009D2F96" w:rsidRDefault="009D2F96" w:rsidP="009E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80C9B"/>
    <w:multiLevelType w:val="hybridMultilevel"/>
    <w:tmpl w:val="911AFC50"/>
    <w:lvl w:ilvl="0" w:tplc="E7DA3282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1E1597"/>
    <w:multiLevelType w:val="hybridMultilevel"/>
    <w:tmpl w:val="F462E2C6"/>
    <w:lvl w:ilvl="0" w:tplc="E7DA3282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DC4978"/>
    <w:multiLevelType w:val="hybridMultilevel"/>
    <w:tmpl w:val="BBE85A72"/>
    <w:lvl w:ilvl="0" w:tplc="38C430F6">
      <w:start w:val="1"/>
      <w:numFmt w:val="taiwaneseCountingThousand"/>
      <w:lvlText w:val="〈%1〉"/>
      <w:lvlJc w:val="left"/>
      <w:pPr>
        <w:ind w:left="720" w:hanging="720"/>
      </w:pPr>
      <w:rPr>
        <w:rFonts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8E2D33"/>
    <w:multiLevelType w:val="hybridMultilevel"/>
    <w:tmpl w:val="7B76E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FF1EB5"/>
    <w:multiLevelType w:val="hybridMultilevel"/>
    <w:tmpl w:val="B596CA62"/>
    <w:lvl w:ilvl="0" w:tplc="E7DA3282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98"/>
    <w:rsid w:val="00023998"/>
    <w:rsid w:val="00285211"/>
    <w:rsid w:val="00296C46"/>
    <w:rsid w:val="00424A94"/>
    <w:rsid w:val="00914684"/>
    <w:rsid w:val="009D2F96"/>
    <w:rsid w:val="009E657D"/>
    <w:rsid w:val="00A1214F"/>
    <w:rsid w:val="00D01B85"/>
    <w:rsid w:val="00F0720B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26A5C0-F00A-4DE6-951C-C867D45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65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6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657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E65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user</cp:lastModifiedBy>
  <cp:revision>2</cp:revision>
  <dcterms:created xsi:type="dcterms:W3CDTF">2018-11-09T08:39:00Z</dcterms:created>
  <dcterms:modified xsi:type="dcterms:W3CDTF">2018-11-09T08:39:00Z</dcterms:modified>
</cp:coreProperties>
</file>